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F8C6A" w14:textId="77777777" w:rsidR="00D91B54" w:rsidRPr="004B7F23" w:rsidRDefault="00D91B54" w:rsidP="0069792D">
      <w:pPr>
        <w:jc w:val="both"/>
        <w:rPr>
          <w:rFonts w:ascii="Adobe Kaiti Std R" w:eastAsia="Adobe Kaiti Std R" w:hAnsi="Adobe Kaiti Std R"/>
        </w:rPr>
      </w:pPr>
      <w:r w:rsidRPr="004B7F23">
        <w:rPr>
          <w:rFonts w:ascii="Adobe Kaiti Std R" w:eastAsia="Adobe Kaiti Std R" w:hAnsi="Adobe Kaiti Std R"/>
        </w:rPr>
        <w:t xml:space="preserve">A Community Event </w:t>
      </w:r>
    </w:p>
    <w:p w14:paraId="20F3E181" w14:textId="0658A03D" w:rsidR="00D91B54" w:rsidRPr="001231C7" w:rsidRDefault="6DF80755" w:rsidP="6DF80755">
      <w:pPr>
        <w:jc w:val="both"/>
        <w:rPr>
          <w:rFonts w:eastAsia="Adobe Kaiti Std R"/>
          <w:sz w:val="22"/>
          <w:szCs w:val="22"/>
        </w:rPr>
      </w:pPr>
      <w:r w:rsidRPr="6DF80755">
        <w:rPr>
          <w:rFonts w:eastAsia="Adobe Kaiti Std R"/>
          <w:sz w:val="22"/>
          <w:szCs w:val="22"/>
        </w:rPr>
        <w:t>CelticFest M</w:t>
      </w:r>
      <w:r w:rsidR="00650E04">
        <w:rPr>
          <w:rFonts w:eastAsia="Adobe Kaiti Std R"/>
          <w:sz w:val="22"/>
          <w:szCs w:val="22"/>
        </w:rPr>
        <w:t>ississippi is a family friendly public festival</w:t>
      </w:r>
      <w:r w:rsidRPr="6DF80755">
        <w:rPr>
          <w:rFonts w:eastAsia="Adobe Kaiti Std R"/>
          <w:sz w:val="22"/>
          <w:szCs w:val="22"/>
        </w:rPr>
        <w:t xml:space="preserve"> relying on donations of time and talent from its performers, directors, staff, and volunteers. CelticFest has garnered a reputation as a ‘musicians’ festival’, a favorite among its performers, and an increasingly rare gem featuring traditional Celtic music. Headed into its 26</w:t>
      </w:r>
      <w:r w:rsidRPr="6DF80755">
        <w:rPr>
          <w:rFonts w:eastAsia="Adobe Kaiti Std R"/>
          <w:sz w:val="22"/>
          <w:szCs w:val="22"/>
          <w:vertAlign w:val="superscript"/>
        </w:rPr>
        <w:t>th</w:t>
      </w:r>
      <w:r w:rsidRPr="6DF80755">
        <w:rPr>
          <w:rFonts w:eastAsia="Adobe Kaiti Std R"/>
          <w:sz w:val="22"/>
          <w:szCs w:val="22"/>
        </w:rPr>
        <w:t xml:space="preserve"> year, the festiv</w:t>
      </w:r>
      <w:r w:rsidR="00995945">
        <w:rPr>
          <w:rFonts w:eastAsia="Adobe Kaiti Std R"/>
          <w:sz w:val="22"/>
          <w:szCs w:val="22"/>
        </w:rPr>
        <w:t xml:space="preserve">al will be held once again in the </w:t>
      </w:r>
      <w:r w:rsidR="00486251">
        <w:rPr>
          <w:rFonts w:eastAsia="Adobe Kaiti Std R"/>
          <w:sz w:val="22"/>
          <w:szCs w:val="22"/>
        </w:rPr>
        <w:t>spring</w:t>
      </w:r>
      <w:r w:rsidR="00995945">
        <w:rPr>
          <w:rFonts w:eastAsia="Adobe Kaiti Std R"/>
          <w:sz w:val="22"/>
          <w:szCs w:val="22"/>
        </w:rPr>
        <w:t xml:space="preserve"> after many years as a September event. The feedback we have received from this announced date change has been overwhelmingly positive. </w:t>
      </w:r>
      <w:r w:rsidRPr="6DF80755">
        <w:rPr>
          <w:rFonts w:eastAsia="Adobe Kaiti Std R"/>
          <w:sz w:val="22"/>
          <w:szCs w:val="22"/>
        </w:rPr>
        <w:t xml:space="preserve"> </w:t>
      </w:r>
      <w:r w:rsidR="004E0667">
        <w:rPr>
          <w:rFonts w:eastAsia="Adobe Ming Std L"/>
          <w:sz w:val="22"/>
          <w:szCs w:val="22"/>
        </w:rPr>
        <w:t>Recent census research has indicated that over 375,000 Mississippians claim Irish and Scottish heritage.</w:t>
      </w:r>
    </w:p>
    <w:p w14:paraId="5F7FE3A7" w14:textId="77777777" w:rsidR="00395C73" w:rsidRDefault="00395C73" w:rsidP="0069792D">
      <w:pPr>
        <w:jc w:val="both"/>
        <w:rPr>
          <w:rFonts w:eastAsia="Adobe Kaiti Std R"/>
        </w:rPr>
      </w:pPr>
    </w:p>
    <w:p w14:paraId="064B395B" w14:textId="1D303769" w:rsidR="007A4796" w:rsidRDefault="007A4796" w:rsidP="0069792D">
      <w:pPr>
        <w:jc w:val="both"/>
        <w:rPr>
          <w:rFonts w:ascii="Adobe Kaiti Std R" w:eastAsia="Adobe Kaiti Std R" w:hAnsi="Adobe Kaiti Std R"/>
        </w:rPr>
      </w:pPr>
      <w:r w:rsidRPr="004B7F23">
        <w:rPr>
          <w:rFonts w:ascii="Adobe Kaiti Std R" w:eastAsia="Adobe Kaiti Std R" w:hAnsi="Adobe Kaiti Std R"/>
        </w:rPr>
        <w:t>Date</w:t>
      </w:r>
      <w:r w:rsidR="009B6D75">
        <w:rPr>
          <w:rFonts w:ascii="Adobe Kaiti Std R" w:eastAsia="Adobe Kaiti Std R" w:hAnsi="Adobe Kaiti Std R"/>
        </w:rPr>
        <w:t>s</w:t>
      </w:r>
      <w:r>
        <w:rPr>
          <w:rFonts w:ascii="Adobe Kaiti Std R" w:eastAsia="Adobe Kaiti Std R" w:hAnsi="Adobe Kaiti Std R"/>
        </w:rPr>
        <w:tab/>
      </w:r>
      <w:r>
        <w:rPr>
          <w:rFonts w:ascii="Adobe Kaiti Std R" w:eastAsia="Adobe Kaiti Std R" w:hAnsi="Adobe Kaiti Std R"/>
        </w:rPr>
        <w:tab/>
      </w:r>
      <w:r>
        <w:rPr>
          <w:rFonts w:ascii="Adobe Kaiti Std R" w:eastAsia="Adobe Kaiti Std R" w:hAnsi="Adobe Kaiti Std R"/>
        </w:rPr>
        <w:tab/>
      </w:r>
      <w:r>
        <w:rPr>
          <w:rFonts w:ascii="Adobe Kaiti Std R" w:eastAsia="Adobe Kaiti Std R" w:hAnsi="Adobe Kaiti Std R"/>
        </w:rPr>
        <w:tab/>
      </w:r>
      <w:r>
        <w:rPr>
          <w:rFonts w:ascii="Adobe Kaiti Std R" w:eastAsia="Adobe Kaiti Std R" w:hAnsi="Adobe Kaiti Std R"/>
        </w:rPr>
        <w:tab/>
      </w:r>
      <w:r>
        <w:rPr>
          <w:rFonts w:ascii="Adobe Kaiti Std R" w:eastAsia="Adobe Kaiti Std R" w:hAnsi="Adobe Kaiti Std R"/>
        </w:rPr>
        <w:tab/>
      </w:r>
      <w:r>
        <w:rPr>
          <w:rFonts w:ascii="Adobe Kaiti Std R" w:eastAsia="Adobe Kaiti Std R" w:hAnsi="Adobe Kaiti Std R"/>
        </w:rPr>
        <w:tab/>
        <w:t>Hours</w:t>
      </w:r>
    </w:p>
    <w:p w14:paraId="14ECB688" w14:textId="382DA7A9" w:rsidR="009B6D75" w:rsidRDefault="009B6D75" w:rsidP="0069792D">
      <w:pPr>
        <w:jc w:val="both"/>
        <w:rPr>
          <w:rFonts w:eastAsia="Adobe Ming Std L"/>
          <w:sz w:val="22"/>
          <w:szCs w:val="22"/>
        </w:rPr>
      </w:pPr>
      <w:r>
        <w:rPr>
          <w:rFonts w:eastAsia="Adobe Ming Std L"/>
          <w:sz w:val="22"/>
          <w:szCs w:val="22"/>
        </w:rPr>
        <w:t xml:space="preserve">Friday </w:t>
      </w:r>
      <w:r w:rsidR="00995945">
        <w:rPr>
          <w:rFonts w:eastAsia="Adobe Ming Std L"/>
          <w:sz w:val="22"/>
          <w:szCs w:val="22"/>
        </w:rPr>
        <w:t xml:space="preserve">March </w:t>
      </w:r>
      <w:r>
        <w:rPr>
          <w:rFonts w:eastAsia="Adobe Ming Std L"/>
          <w:sz w:val="22"/>
          <w:szCs w:val="22"/>
        </w:rPr>
        <w:t>23, 2018</w:t>
      </w:r>
      <w:r w:rsidR="00D25400">
        <w:rPr>
          <w:rFonts w:eastAsia="Adobe Ming Std L"/>
          <w:sz w:val="22"/>
          <w:szCs w:val="22"/>
        </w:rPr>
        <w:t xml:space="preserve"> </w:t>
      </w:r>
      <w:r w:rsidR="00D25400">
        <w:rPr>
          <w:rFonts w:eastAsia="Adobe Ming Std L"/>
          <w:sz w:val="22"/>
          <w:szCs w:val="22"/>
        </w:rPr>
        <w:tab/>
      </w:r>
      <w:r w:rsidR="00D25400">
        <w:rPr>
          <w:rFonts w:eastAsia="Adobe Ming Std L"/>
          <w:sz w:val="22"/>
          <w:szCs w:val="22"/>
        </w:rPr>
        <w:tab/>
      </w:r>
      <w:r w:rsidR="00D25400">
        <w:rPr>
          <w:rFonts w:eastAsia="Adobe Ming Std L"/>
          <w:sz w:val="22"/>
          <w:szCs w:val="22"/>
        </w:rPr>
        <w:tab/>
      </w:r>
      <w:r w:rsidR="00D25400">
        <w:rPr>
          <w:rFonts w:eastAsia="Adobe Ming Std L"/>
          <w:sz w:val="22"/>
          <w:szCs w:val="22"/>
        </w:rPr>
        <w:tab/>
      </w:r>
      <w:r w:rsidR="00D25400">
        <w:rPr>
          <w:rFonts w:eastAsia="Adobe Ming Std L"/>
          <w:sz w:val="22"/>
          <w:szCs w:val="22"/>
        </w:rPr>
        <w:tab/>
      </w:r>
      <w:r>
        <w:rPr>
          <w:rFonts w:eastAsia="Adobe Ming Std L"/>
          <w:sz w:val="22"/>
          <w:szCs w:val="22"/>
        </w:rPr>
        <w:t>6pm – 11pm</w:t>
      </w:r>
    </w:p>
    <w:p w14:paraId="75EDAC78" w14:textId="4082E564" w:rsidR="00D25400" w:rsidRDefault="009B6D75" w:rsidP="0069792D">
      <w:pPr>
        <w:jc w:val="both"/>
        <w:rPr>
          <w:rFonts w:eastAsia="Adobe Ming Std L"/>
          <w:sz w:val="22"/>
          <w:szCs w:val="22"/>
        </w:rPr>
      </w:pPr>
      <w:proofErr w:type="gramStart"/>
      <w:r>
        <w:rPr>
          <w:rFonts w:eastAsia="Adobe Ming Std L"/>
          <w:sz w:val="22"/>
          <w:szCs w:val="22"/>
        </w:rPr>
        <w:t>Saturday  March</w:t>
      </w:r>
      <w:proofErr w:type="gramEnd"/>
      <w:r>
        <w:rPr>
          <w:rFonts w:eastAsia="Adobe Ming Std L"/>
          <w:sz w:val="22"/>
          <w:szCs w:val="22"/>
        </w:rPr>
        <w:t xml:space="preserve"> 24, 2018                                           10am</w:t>
      </w:r>
      <w:r w:rsidR="00D25400">
        <w:rPr>
          <w:rFonts w:eastAsia="Adobe Ming Std L"/>
          <w:sz w:val="22"/>
          <w:szCs w:val="22"/>
        </w:rPr>
        <w:t xml:space="preserve"> to Midnight</w:t>
      </w:r>
    </w:p>
    <w:p w14:paraId="42EEFF7E" w14:textId="77777777" w:rsidR="007A4796" w:rsidRPr="001231C7" w:rsidDel="006C46D5" w:rsidRDefault="007A4796" w:rsidP="0069792D">
      <w:pPr>
        <w:jc w:val="both"/>
        <w:rPr>
          <w:rFonts w:eastAsia="Adobe Ming Std L"/>
          <w:sz w:val="22"/>
          <w:szCs w:val="22"/>
          <w:vertAlign w:val="superscript"/>
        </w:rPr>
      </w:pPr>
    </w:p>
    <w:p w14:paraId="232C7E35" w14:textId="77777777" w:rsidR="00486251" w:rsidRDefault="00384500" w:rsidP="0069792D">
      <w:pPr>
        <w:jc w:val="both"/>
        <w:rPr>
          <w:rFonts w:ascii="Adobe Kaiti Std R" w:eastAsia="Adobe Kaiti Std R" w:hAnsi="Adobe Kaiti Std R"/>
        </w:rPr>
      </w:pPr>
      <w:r w:rsidRPr="004B7F23">
        <w:rPr>
          <w:rFonts w:ascii="Adobe Kaiti Std R" w:eastAsia="Adobe Kaiti Std R" w:hAnsi="Adobe Kaiti Std R"/>
        </w:rPr>
        <w:t>Location</w:t>
      </w:r>
    </w:p>
    <w:p w14:paraId="607F20AA" w14:textId="111E818E" w:rsidR="004B7F23" w:rsidRPr="00486251" w:rsidRDefault="00486251" w:rsidP="0069792D">
      <w:pPr>
        <w:jc w:val="both"/>
        <w:rPr>
          <w:rFonts w:ascii="Adobe Kaiti Std R" w:eastAsia="Adobe Kaiti Std R" w:hAnsi="Adobe Kaiti Std R"/>
        </w:rPr>
      </w:pPr>
      <w:r>
        <w:rPr>
          <w:rFonts w:eastAsia="Adobe Ming Std L"/>
          <w:sz w:val="22"/>
          <w:szCs w:val="22"/>
        </w:rPr>
        <w:t>CelticFest will continue to be held</w:t>
      </w:r>
      <w:r w:rsidR="009B6D75">
        <w:rPr>
          <w:rFonts w:eastAsia="Adobe Ming Std L"/>
          <w:sz w:val="22"/>
          <w:szCs w:val="22"/>
        </w:rPr>
        <w:t xml:space="preserve"> on the grounds of the idyllic</w:t>
      </w:r>
      <w:r>
        <w:rPr>
          <w:rFonts w:eastAsia="Adobe Ming Std L"/>
          <w:sz w:val="22"/>
          <w:szCs w:val="22"/>
        </w:rPr>
        <w:t xml:space="preserve"> </w:t>
      </w:r>
      <w:r w:rsidR="00995945">
        <w:rPr>
          <w:rFonts w:eastAsia="Adobe Ming Std L"/>
          <w:sz w:val="22"/>
          <w:szCs w:val="22"/>
        </w:rPr>
        <w:t xml:space="preserve">Mississippi Agriculture </w:t>
      </w:r>
      <w:r w:rsidR="009B6D75">
        <w:rPr>
          <w:rFonts w:eastAsia="Adobe Ming Std L"/>
          <w:sz w:val="22"/>
          <w:szCs w:val="22"/>
        </w:rPr>
        <w:t xml:space="preserve">&amp; Forestry </w:t>
      </w:r>
      <w:r w:rsidR="00995945">
        <w:rPr>
          <w:rFonts w:eastAsia="Adobe Ming Std L"/>
          <w:sz w:val="22"/>
          <w:szCs w:val="22"/>
        </w:rPr>
        <w:t>Museum</w:t>
      </w:r>
      <w:r>
        <w:rPr>
          <w:rFonts w:eastAsia="Adobe Ming Std L"/>
          <w:sz w:val="22"/>
          <w:szCs w:val="22"/>
        </w:rPr>
        <w:t>. Centrally</w:t>
      </w:r>
      <w:r w:rsidR="00995945">
        <w:rPr>
          <w:rFonts w:eastAsia="Adobe Ming Std L"/>
          <w:sz w:val="22"/>
          <w:szCs w:val="22"/>
        </w:rPr>
        <w:t xml:space="preserve"> located off of Interstate 55 and Lakeland Drive in Jacks</w:t>
      </w:r>
      <w:r>
        <w:rPr>
          <w:rFonts w:eastAsia="Adobe Ming Std L"/>
          <w:sz w:val="22"/>
          <w:szCs w:val="22"/>
        </w:rPr>
        <w:t>on, MS, t</w:t>
      </w:r>
      <w:r w:rsidR="009B6D75">
        <w:rPr>
          <w:rFonts w:eastAsia="Adobe Ming Std L"/>
          <w:sz w:val="22"/>
          <w:szCs w:val="22"/>
        </w:rPr>
        <w:t>he Museum remains open until during the daytime hours,</w:t>
      </w:r>
      <w:r w:rsidR="00995945">
        <w:rPr>
          <w:rFonts w:eastAsia="Adobe Ming Std L"/>
          <w:sz w:val="22"/>
          <w:szCs w:val="22"/>
        </w:rPr>
        <w:t xml:space="preserve"> enabling Festival Goers the added benefit of </w:t>
      </w:r>
      <w:r>
        <w:rPr>
          <w:rFonts w:eastAsia="Adobe Ming Std L"/>
          <w:sz w:val="22"/>
          <w:szCs w:val="22"/>
        </w:rPr>
        <w:t>exploring the many buildings and exhibits</w:t>
      </w:r>
      <w:r w:rsidR="00995945">
        <w:rPr>
          <w:rFonts w:eastAsia="Adobe Ming Std L"/>
          <w:sz w:val="22"/>
          <w:szCs w:val="22"/>
        </w:rPr>
        <w:t xml:space="preserve">. </w:t>
      </w:r>
      <w:r>
        <w:rPr>
          <w:rFonts w:eastAsia="Adobe Ming Std L"/>
          <w:sz w:val="22"/>
          <w:szCs w:val="22"/>
        </w:rPr>
        <w:t>The Ag Museum is the perfect location for a family festival</w:t>
      </w:r>
      <w:r w:rsidR="009B6D75">
        <w:rPr>
          <w:rFonts w:eastAsia="Adobe Ming Std L"/>
          <w:sz w:val="22"/>
          <w:szCs w:val="22"/>
        </w:rPr>
        <w:t xml:space="preserve">. </w:t>
      </w:r>
    </w:p>
    <w:p w14:paraId="62F87D01" w14:textId="77777777" w:rsidR="00384500" w:rsidRPr="001231C7" w:rsidRDefault="00384500" w:rsidP="0069792D">
      <w:pPr>
        <w:jc w:val="both"/>
        <w:rPr>
          <w:rFonts w:ascii="Californian FB" w:eastAsia="Adobe Ming Std L" w:hAnsi="Californian FB"/>
          <w:sz w:val="22"/>
          <w:szCs w:val="22"/>
        </w:rPr>
      </w:pPr>
    </w:p>
    <w:p w14:paraId="21BFBCC2" w14:textId="77777777" w:rsidR="00253307" w:rsidRPr="004B7F23" w:rsidRDefault="00253307" w:rsidP="0069792D">
      <w:pPr>
        <w:jc w:val="both"/>
        <w:rPr>
          <w:rFonts w:ascii="Adobe Kaiti Std R" w:eastAsia="Adobe Kaiti Std R" w:hAnsi="Adobe Kaiti Std R"/>
        </w:rPr>
      </w:pPr>
      <w:r w:rsidRPr="004B7F23">
        <w:rPr>
          <w:rFonts w:ascii="Adobe Kaiti Std R" w:eastAsia="Adobe Kaiti Std R" w:hAnsi="Adobe Kaiti Std R"/>
        </w:rPr>
        <w:t>Attractions</w:t>
      </w:r>
    </w:p>
    <w:p w14:paraId="569DA822" w14:textId="423DFC3C" w:rsidR="00887D19" w:rsidRPr="001231C7" w:rsidDel="00D25400" w:rsidRDefault="009B6D75" w:rsidP="6DF80755">
      <w:pPr>
        <w:numPr>
          <w:ilvl w:val="0"/>
          <w:numId w:val="20"/>
        </w:numPr>
        <w:jc w:val="both"/>
        <w:rPr>
          <w:rFonts w:eastAsia="Adobe Ming Std L"/>
          <w:sz w:val="22"/>
          <w:szCs w:val="22"/>
        </w:rPr>
      </w:pPr>
      <w:r>
        <w:rPr>
          <w:rFonts w:eastAsia="Adobe Ming Std L"/>
          <w:sz w:val="22"/>
          <w:szCs w:val="22"/>
        </w:rPr>
        <w:t>Four</w:t>
      </w:r>
      <w:r w:rsidR="6DF80755" w:rsidRPr="6DF80755">
        <w:rPr>
          <w:rFonts w:eastAsia="Adobe Ming Std L"/>
          <w:sz w:val="22"/>
          <w:szCs w:val="22"/>
        </w:rPr>
        <w:t xml:space="preserve"> stages of entertain</w:t>
      </w:r>
      <w:r>
        <w:rPr>
          <w:rFonts w:eastAsia="Adobe Ming Std L"/>
          <w:sz w:val="22"/>
          <w:szCs w:val="22"/>
        </w:rPr>
        <w:t>ment including traditional Celtic Dance groups and world class musicians, free workshop areas</w:t>
      </w:r>
      <w:r w:rsidR="6DF80755" w:rsidRPr="6DF80755">
        <w:rPr>
          <w:rFonts w:eastAsia="Adobe Ming Std L"/>
          <w:sz w:val="22"/>
          <w:szCs w:val="22"/>
        </w:rPr>
        <w:t xml:space="preserve">, The Marketplace with Celtic wares, food vendors (including Irish fare), and more. </w:t>
      </w:r>
    </w:p>
    <w:p w14:paraId="480740FF" w14:textId="2623875B" w:rsidR="00887D19" w:rsidRPr="001231C7" w:rsidRDefault="6DF80755" w:rsidP="6DF80755">
      <w:pPr>
        <w:numPr>
          <w:ilvl w:val="0"/>
          <w:numId w:val="20"/>
        </w:numPr>
        <w:jc w:val="both"/>
        <w:rPr>
          <w:rFonts w:eastAsia="Adobe Ming Std L"/>
          <w:sz w:val="22"/>
          <w:szCs w:val="22"/>
        </w:rPr>
      </w:pPr>
      <w:r w:rsidRPr="6DF80755">
        <w:rPr>
          <w:rFonts w:eastAsia="Adobe Ming Std L"/>
          <w:sz w:val="22"/>
          <w:szCs w:val="22"/>
        </w:rPr>
        <w:t>The</w:t>
      </w:r>
      <w:r w:rsidR="009B6D75">
        <w:rPr>
          <w:rFonts w:eastAsia="Adobe Ming Std L"/>
          <w:sz w:val="22"/>
          <w:szCs w:val="22"/>
        </w:rPr>
        <w:t xml:space="preserve"> ever popular Saturday night </w:t>
      </w:r>
      <w:proofErr w:type="spellStart"/>
      <w:r w:rsidRPr="6DF80755">
        <w:rPr>
          <w:rFonts w:eastAsia="Adobe Ming Std L"/>
          <w:sz w:val="22"/>
          <w:szCs w:val="22"/>
        </w:rPr>
        <w:t>Céilí</w:t>
      </w:r>
      <w:proofErr w:type="spellEnd"/>
      <w:r w:rsidRPr="6DF80755">
        <w:rPr>
          <w:rFonts w:eastAsia="Adobe Ming Std L"/>
          <w:sz w:val="22"/>
          <w:szCs w:val="22"/>
        </w:rPr>
        <w:t xml:space="preserve"> </w:t>
      </w:r>
      <w:proofErr w:type="spellStart"/>
      <w:r w:rsidRPr="6DF80755">
        <w:rPr>
          <w:rFonts w:eastAsia="Adobe Ming Std L"/>
          <w:sz w:val="22"/>
          <w:szCs w:val="22"/>
        </w:rPr>
        <w:t>Mór</w:t>
      </w:r>
      <w:proofErr w:type="spellEnd"/>
      <w:r w:rsidR="009B6D75">
        <w:rPr>
          <w:rFonts w:eastAsia="Adobe Ming Std L"/>
          <w:sz w:val="22"/>
          <w:szCs w:val="22"/>
        </w:rPr>
        <w:t xml:space="preserve"> (Kay-lee More)</w:t>
      </w:r>
      <w:r w:rsidRPr="6DF80755">
        <w:rPr>
          <w:rFonts w:eastAsia="Adobe Ming Std L"/>
          <w:sz w:val="22"/>
          <w:szCs w:val="22"/>
        </w:rPr>
        <w:t xml:space="preserve"> is the largest céilí (traditional Irish social dancing with live music) in the South. </w:t>
      </w:r>
    </w:p>
    <w:p w14:paraId="36ACC552" w14:textId="77777777" w:rsidR="00887D19" w:rsidRPr="001231C7" w:rsidRDefault="00360D58" w:rsidP="0069792D">
      <w:pPr>
        <w:numPr>
          <w:ilvl w:val="0"/>
          <w:numId w:val="20"/>
        </w:numPr>
        <w:jc w:val="both"/>
        <w:rPr>
          <w:rFonts w:eastAsia="Adobe Ming Std L"/>
          <w:sz w:val="22"/>
          <w:szCs w:val="22"/>
        </w:rPr>
      </w:pPr>
      <w:r>
        <w:rPr>
          <w:rFonts w:eastAsia="Adobe Ming Std L"/>
          <w:sz w:val="22"/>
          <w:szCs w:val="22"/>
        </w:rPr>
        <w:t xml:space="preserve">Scottish </w:t>
      </w:r>
      <w:r w:rsidR="00887D19" w:rsidRPr="001231C7">
        <w:rPr>
          <w:rFonts w:eastAsia="Adobe Ming Std L"/>
          <w:sz w:val="22"/>
          <w:szCs w:val="22"/>
        </w:rPr>
        <w:t>Highland Games Field hosts demonstrations.</w:t>
      </w:r>
    </w:p>
    <w:p w14:paraId="64FBE95C" w14:textId="77777777" w:rsidR="00887D19" w:rsidRPr="001231C7" w:rsidDel="006C46D5" w:rsidRDefault="00887D19" w:rsidP="009B6D75">
      <w:pPr>
        <w:ind w:left="720"/>
        <w:jc w:val="both"/>
        <w:rPr>
          <w:rFonts w:eastAsia="Adobe Ming Std L"/>
          <w:sz w:val="22"/>
          <w:szCs w:val="22"/>
        </w:rPr>
      </w:pPr>
    </w:p>
    <w:p w14:paraId="52481F20" w14:textId="77777777" w:rsidR="00384500" w:rsidRPr="004B7F23" w:rsidRDefault="00384500" w:rsidP="0069792D">
      <w:pPr>
        <w:jc w:val="both"/>
        <w:rPr>
          <w:rFonts w:ascii="Adobe Kaiti Std R" w:eastAsia="Adobe Kaiti Std R" w:hAnsi="Adobe Kaiti Std R"/>
        </w:rPr>
      </w:pPr>
      <w:r w:rsidRPr="004B7F23">
        <w:rPr>
          <w:rFonts w:ascii="Adobe Kaiti Std R" w:eastAsia="Adobe Kaiti Std R" w:hAnsi="Adobe Kaiti Std R"/>
        </w:rPr>
        <w:t>Achievements</w:t>
      </w:r>
    </w:p>
    <w:p w14:paraId="5E869C47" w14:textId="77777777" w:rsidR="007A4796" w:rsidRPr="001231C7" w:rsidRDefault="006F33BB" w:rsidP="0069792D">
      <w:pPr>
        <w:numPr>
          <w:ilvl w:val="0"/>
          <w:numId w:val="15"/>
        </w:numPr>
        <w:jc w:val="both"/>
        <w:rPr>
          <w:rFonts w:eastAsia="Adobe Ming Std L"/>
          <w:sz w:val="22"/>
          <w:szCs w:val="22"/>
        </w:rPr>
      </w:pPr>
      <w:r w:rsidRPr="001231C7">
        <w:rPr>
          <w:rFonts w:eastAsia="Adobe Ming Std L"/>
          <w:sz w:val="22"/>
          <w:szCs w:val="22"/>
        </w:rPr>
        <w:t>Named a Top 20 Event in 2006 and 2010 by the Southeast Tourism Society.</w:t>
      </w:r>
    </w:p>
    <w:p w14:paraId="788285C7" w14:textId="77777777" w:rsidR="007A4796" w:rsidRPr="001231C7" w:rsidRDefault="00641B62" w:rsidP="0069792D">
      <w:pPr>
        <w:numPr>
          <w:ilvl w:val="0"/>
          <w:numId w:val="17"/>
        </w:numPr>
        <w:jc w:val="both"/>
        <w:rPr>
          <w:rFonts w:eastAsia="Adobe Ming Std L"/>
          <w:sz w:val="22"/>
          <w:szCs w:val="22"/>
        </w:rPr>
      </w:pPr>
      <w:r w:rsidRPr="001231C7">
        <w:rPr>
          <w:rFonts w:eastAsia="Adobe Ming Std L"/>
          <w:sz w:val="22"/>
          <w:szCs w:val="22"/>
        </w:rPr>
        <w:t>Celtic Heritage Weekend</w:t>
      </w:r>
      <w:r w:rsidR="00E57F03" w:rsidRPr="001231C7">
        <w:rPr>
          <w:rFonts w:eastAsia="Adobe Ming Std L"/>
          <w:sz w:val="22"/>
          <w:szCs w:val="22"/>
        </w:rPr>
        <w:t xml:space="preserve"> declar</w:t>
      </w:r>
      <w:r w:rsidR="006D6503">
        <w:rPr>
          <w:rFonts w:eastAsia="Adobe Ming Std L"/>
          <w:sz w:val="22"/>
          <w:szCs w:val="22"/>
        </w:rPr>
        <w:t xml:space="preserve">ed by Governor Barbour in 2008 through </w:t>
      </w:r>
      <w:r w:rsidR="00E57F03" w:rsidRPr="001231C7">
        <w:rPr>
          <w:rFonts w:eastAsia="Adobe Ming Std L"/>
          <w:sz w:val="22"/>
          <w:szCs w:val="22"/>
        </w:rPr>
        <w:t>201</w:t>
      </w:r>
      <w:r w:rsidR="006D6503">
        <w:rPr>
          <w:rFonts w:eastAsia="Adobe Ming Std L"/>
          <w:sz w:val="22"/>
          <w:szCs w:val="22"/>
        </w:rPr>
        <w:t>2</w:t>
      </w:r>
      <w:r w:rsidR="00E57F03" w:rsidRPr="001231C7">
        <w:rPr>
          <w:rFonts w:eastAsia="Adobe Ming Std L"/>
          <w:sz w:val="22"/>
          <w:szCs w:val="22"/>
        </w:rPr>
        <w:t>.</w:t>
      </w:r>
    </w:p>
    <w:p w14:paraId="033DF7DE" w14:textId="2341A256" w:rsidR="00641B62" w:rsidRDefault="006F33BB" w:rsidP="0069792D">
      <w:pPr>
        <w:numPr>
          <w:ilvl w:val="0"/>
          <w:numId w:val="19"/>
        </w:numPr>
        <w:jc w:val="both"/>
        <w:rPr>
          <w:rFonts w:eastAsia="Adobe Ming Std L"/>
          <w:sz w:val="22"/>
          <w:szCs w:val="22"/>
        </w:rPr>
      </w:pPr>
      <w:r w:rsidRPr="001231C7">
        <w:rPr>
          <w:rFonts w:eastAsia="Adobe Ming Std L"/>
          <w:sz w:val="22"/>
          <w:szCs w:val="22"/>
        </w:rPr>
        <w:t>Set a world r</w:t>
      </w:r>
      <w:r w:rsidR="00641B62" w:rsidRPr="001231C7">
        <w:rPr>
          <w:rFonts w:eastAsia="Adobe Ming Std L"/>
          <w:sz w:val="22"/>
          <w:szCs w:val="22"/>
        </w:rPr>
        <w:t xml:space="preserve">ecord on number of people </w:t>
      </w:r>
      <w:r w:rsidR="00C61F44" w:rsidRPr="001231C7">
        <w:rPr>
          <w:rFonts w:eastAsia="Adobe Ming Std L"/>
          <w:sz w:val="22"/>
          <w:szCs w:val="22"/>
        </w:rPr>
        <w:t xml:space="preserve">(167) </w:t>
      </w:r>
      <w:r w:rsidR="00641B62" w:rsidRPr="001231C7">
        <w:rPr>
          <w:rFonts w:eastAsia="Adobe Ming Std L"/>
          <w:sz w:val="22"/>
          <w:szCs w:val="22"/>
        </w:rPr>
        <w:t>performing the Brush Dance</w:t>
      </w:r>
      <w:r w:rsidR="00C61F44" w:rsidRPr="001231C7">
        <w:rPr>
          <w:rFonts w:eastAsia="Adobe Ming Std L"/>
          <w:sz w:val="22"/>
          <w:szCs w:val="22"/>
        </w:rPr>
        <w:t xml:space="preserve"> in 2010, beating </w:t>
      </w:r>
      <w:r w:rsidR="007A4796" w:rsidRPr="001231C7">
        <w:rPr>
          <w:rFonts w:eastAsia="Adobe Ming Std L"/>
          <w:sz w:val="22"/>
          <w:szCs w:val="22"/>
        </w:rPr>
        <w:t xml:space="preserve">the record set earlier in the year in </w:t>
      </w:r>
      <w:r w:rsidR="009B6D75">
        <w:rPr>
          <w:rFonts w:eastAsia="Adobe Ming Std L"/>
          <w:sz w:val="22"/>
          <w:szCs w:val="22"/>
        </w:rPr>
        <w:t>Clonakilty, Co. Cork, Ireland.</w:t>
      </w:r>
    </w:p>
    <w:p w14:paraId="6C5F5E74" w14:textId="77777777" w:rsidR="001231C7" w:rsidRDefault="00FE387D" w:rsidP="0069792D">
      <w:pPr>
        <w:jc w:val="both"/>
        <w:rPr>
          <w:rFonts w:ascii="Adobe Kaiti Std R" w:eastAsia="Adobe Kaiti Std R" w:hAnsi="Adobe Kaiti Std R"/>
        </w:rPr>
      </w:pPr>
      <w:r>
        <w:rPr>
          <w:noProof/>
          <w:sz w:val="22"/>
          <w:szCs w:val="22"/>
        </w:rPr>
        <w:drawing>
          <wp:anchor distT="0" distB="0" distL="114300" distR="114300" simplePos="0" relativeHeight="251655680" behindDoc="1" locked="0" layoutInCell="1" allowOverlap="1" wp14:anchorId="2FD81551" wp14:editId="07777777">
            <wp:simplePos x="0" y="0"/>
            <wp:positionH relativeFrom="column">
              <wp:posOffset>0</wp:posOffset>
            </wp:positionH>
            <wp:positionV relativeFrom="paragraph">
              <wp:posOffset>613410</wp:posOffset>
            </wp:positionV>
            <wp:extent cx="6858000" cy="1400175"/>
            <wp:effectExtent l="19050" t="19050" r="19050" b="28575"/>
            <wp:wrapTight wrapText="bothSides">
              <wp:wrapPolygon edited="0">
                <wp:start x="-60" y="-294"/>
                <wp:lineTo x="-60" y="22041"/>
                <wp:lineTo x="21660" y="22041"/>
                <wp:lineTo x="21660" y="-294"/>
                <wp:lineTo x="-60" y="-29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858000" cy="1400175"/>
                    </a:xfrm>
                    <a:prstGeom prst="rect">
                      <a:avLst/>
                    </a:prstGeom>
                    <a:noFill/>
                    <a:ln w="9525">
                      <a:solidFill>
                        <a:srgbClr val="000000"/>
                      </a:solidFill>
                      <a:miter lim="800000"/>
                      <a:headEnd/>
                      <a:tailEnd/>
                    </a:ln>
                  </pic:spPr>
                </pic:pic>
              </a:graphicData>
            </a:graphic>
          </wp:anchor>
        </w:drawing>
      </w:r>
    </w:p>
    <w:p w14:paraId="70697189" w14:textId="77777777" w:rsidR="0069792D" w:rsidRDefault="0069792D" w:rsidP="0069792D">
      <w:pPr>
        <w:jc w:val="both"/>
        <w:rPr>
          <w:rFonts w:ascii="Adobe Kaiti Std R" w:eastAsia="Adobe Kaiti Std R" w:hAnsi="Adobe Kaiti Std R"/>
        </w:rPr>
      </w:pPr>
    </w:p>
    <w:p w14:paraId="55F50FD3" w14:textId="7A9DE142" w:rsidR="00384500" w:rsidRPr="004B7F23" w:rsidRDefault="002B47F3" w:rsidP="0069792D">
      <w:pPr>
        <w:jc w:val="both"/>
        <w:rPr>
          <w:rFonts w:ascii="Adobe Kaiti Std R" w:eastAsia="Adobe Kaiti Std R" w:hAnsi="Adobe Kaiti Std R"/>
        </w:rPr>
      </w:pPr>
      <w:bookmarkStart w:id="0" w:name="_GoBack"/>
      <w:bookmarkEnd w:id="0"/>
      <w:r>
        <w:rPr>
          <w:rFonts w:ascii="Adobe Kaiti Std R" w:eastAsia="Adobe Kaiti Std R" w:hAnsi="Adobe Kaiti Std R"/>
        </w:rPr>
        <w:lastRenderedPageBreak/>
        <w:t>E</w:t>
      </w:r>
      <w:r w:rsidR="00384500" w:rsidRPr="004B7F23">
        <w:rPr>
          <w:rFonts w:ascii="Adobe Kaiti Std R" w:eastAsia="Adobe Kaiti Std R" w:hAnsi="Adobe Kaiti Std R"/>
        </w:rPr>
        <w:t>xposure</w:t>
      </w:r>
    </w:p>
    <w:p w14:paraId="17D6C8D6" w14:textId="3309D6D7" w:rsidR="007E6C06" w:rsidRPr="001231C7" w:rsidDel="006C46D5" w:rsidRDefault="00D91B54" w:rsidP="0069792D">
      <w:pPr>
        <w:jc w:val="both"/>
        <w:rPr>
          <w:rFonts w:eastAsia="Adobe Ming Std L"/>
          <w:sz w:val="22"/>
          <w:szCs w:val="22"/>
        </w:rPr>
      </w:pPr>
      <w:r w:rsidRPr="001231C7">
        <w:rPr>
          <w:rFonts w:eastAsia="Adobe Ming Std L"/>
          <w:sz w:val="22"/>
          <w:szCs w:val="22"/>
        </w:rPr>
        <w:t xml:space="preserve">Promotions for </w:t>
      </w:r>
      <w:r w:rsidR="00681160" w:rsidRPr="001231C7">
        <w:rPr>
          <w:rFonts w:eastAsia="Adobe Ming Std L"/>
          <w:sz w:val="22"/>
          <w:szCs w:val="22"/>
        </w:rPr>
        <w:t xml:space="preserve">CelticFest Mississippi </w:t>
      </w:r>
      <w:r w:rsidRPr="001231C7">
        <w:rPr>
          <w:rFonts w:eastAsia="Adobe Ming Std L"/>
          <w:sz w:val="22"/>
          <w:szCs w:val="22"/>
        </w:rPr>
        <w:t xml:space="preserve">result in thousands of media impressions within the state. The festival </w:t>
      </w:r>
      <w:r w:rsidR="00681160" w:rsidRPr="001231C7">
        <w:rPr>
          <w:rFonts w:eastAsia="Adobe Ming Std L"/>
          <w:sz w:val="22"/>
          <w:szCs w:val="22"/>
        </w:rPr>
        <w:t>has an annua</w:t>
      </w:r>
      <w:r w:rsidR="007E6C06" w:rsidRPr="001231C7">
        <w:rPr>
          <w:rFonts w:eastAsia="Adobe Ming Std L"/>
          <w:sz w:val="22"/>
          <w:szCs w:val="22"/>
        </w:rPr>
        <w:t xml:space="preserve">l attendance </w:t>
      </w:r>
      <w:r w:rsidR="006C46D5">
        <w:rPr>
          <w:rFonts w:eastAsia="Adobe Ming Std L"/>
          <w:sz w:val="22"/>
          <w:szCs w:val="22"/>
        </w:rPr>
        <w:t>in the thousands</w:t>
      </w:r>
      <w:r w:rsidR="007E6C06" w:rsidRPr="001231C7">
        <w:rPr>
          <w:rFonts w:eastAsia="Adobe Ming Std L"/>
          <w:sz w:val="22"/>
          <w:szCs w:val="22"/>
        </w:rPr>
        <w:t>.</w:t>
      </w:r>
      <w:r w:rsidR="00261CB1" w:rsidRPr="001231C7">
        <w:rPr>
          <w:rFonts w:eastAsia="Adobe Ming Std L"/>
          <w:sz w:val="22"/>
          <w:szCs w:val="22"/>
        </w:rPr>
        <w:t xml:space="preserve"> </w:t>
      </w:r>
      <w:r w:rsidR="008D5F6D">
        <w:rPr>
          <w:rFonts w:eastAsia="Adobe Ming Std L"/>
          <w:sz w:val="22"/>
          <w:szCs w:val="22"/>
        </w:rPr>
        <w:t>We use Social Media year</w:t>
      </w:r>
      <w:r w:rsidR="009B6D75">
        <w:rPr>
          <w:rFonts w:eastAsia="Adobe Ming Std L"/>
          <w:sz w:val="22"/>
          <w:szCs w:val="22"/>
        </w:rPr>
        <w:t xml:space="preserve"> round, as well as our website and email lists </w:t>
      </w:r>
      <w:r w:rsidR="008D5F6D">
        <w:rPr>
          <w:rFonts w:eastAsia="Adobe Ming Std L"/>
          <w:sz w:val="22"/>
          <w:szCs w:val="22"/>
        </w:rPr>
        <w:t>to keep our audience updated and engaged.</w:t>
      </w:r>
      <w:r w:rsidR="009B6D75">
        <w:rPr>
          <w:rFonts w:eastAsia="Adobe Ming Std L"/>
          <w:sz w:val="22"/>
          <w:szCs w:val="22"/>
        </w:rPr>
        <w:t xml:space="preserve"> We use press releases and paid advertising to reach all over the State as well as into neighboring Louisiana, Alabama and Tennessee. </w:t>
      </w:r>
      <w:r w:rsidR="00261CB1" w:rsidRPr="001231C7">
        <w:rPr>
          <w:rFonts w:eastAsia="Adobe Ming Std L"/>
          <w:sz w:val="22"/>
          <w:szCs w:val="22"/>
        </w:rPr>
        <w:t xml:space="preserve"> </w:t>
      </w:r>
    </w:p>
    <w:p w14:paraId="16DE0935" w14:textId="77777777" w:rsidR="00384500" w:rsidRPr="004B7F23" w:rsidRDefault="00384500" w:rsidP="0069792D">
      <w:pPr>
        <w:jc w:val="both"/>
        <w:rPr>
          <w:rFonts w:ascii="Adobe Kaiti Std R" w:eastAsia="Adobe Kaiti Std R" w:hAnsi="Adobe Kaiti Std R"/>
        </w:rPr>
      </w:pPr>
      <w:r w:rsidRPr="004B7F23">
        <w:rPr>
          <w:rFonts w:ascii="Adobe Kaiti Std R" w:eastAsia="Adobe Kaiti Std R" w:hAnsi="Adobe Kaiti Std R"/>
        </w:rPr>
        <w:t>Our Guests</w:t>
      </w:r>
    </w:p>
    <w:p w14:paraId="180EAC00" w14:textId="45A92E0E" w:rsidR="00384500" w:rsidRPr="001231C7" w:rsidRDefault="00641B62" w:rsidP="0069792D">
      <w:pPr>
        <w:jc w:val="both"/>
        <w:rPr>
          <w:rFonts w:eastAsia="Adobe Ming Std L"/>
          <w:sz w:val="22"/>
          <w:szCs w:val="22"/>
        </w:rPr>
      </w:pPr>
      <w:r w:rsidRPr="001231C7">
        <w:rPr>
          <w:rFonts w:eastAsia="Adobe Ming Std L"/>
          <w:sz w:val="22"/>
          <w:szCs w:val="22"/>
        </w:rPr>
        <w:t>CelticFest Attendees come from all age groups, backgrounds, and ethnicities. Most are local to central Mississippi, but the festival draws from all over the state and from neighboring states.</w:t>
      </w:r>
      <w:r w:rsidR="004E0667">
        <w:rPr>
          <w:rFonts w:eastAsia="Adobe Ming Std L"/>
          <w:sz w:val="22"/>
          <w:szCs w:val="22"/>
        </w:rPr>
        <w:t xml:space="preserve">  </w:t>
      </w:r>
    </w:p>
    <w:p w14:paraId="60CBF194" w14:textId="77777777" w:rsidR="00887D19" w:rsidRPr="00330BD4" w:rsidRDefault="00887D19" w:rsidP="0069792D">
      <w:pPr>
        <w:jc w:val="both"/>
        <w:rPr>
          <w:rFonts w:ascii="Adobe Kaiti Std R" w:eastAsia="Adobe Kaiti Std R" w:hAnsi="Adobe Kaiti Std R"/>
        </w:rPr>
      </w:pPr>
      <w:r w:rsidRPr="00330BD4">
        <w:rPr>
          <w:rFonts w:ascii="Adobe Kaiti Std R" w:eastAsia="Adobe Kaiti Std R" w:hAnsi="Adobe Kaiti Std R"/>
        </w:rPr>
        <w:t>Why Sponsor CelticFest Mississippi</w:t>
      </w:r>
      <w:r w:rsidR="006363FA" w:rsidRPr="00330BD4">
        <w:rPr>
          <w:rFonts w:ascii="Adobe Kaiti Std R" w:eastAsia="Adobe Kaiti Std R" w:hAnsi="Adobe Kaiti Std R"/>
        </w:rPr>
        <w:t>?</w:t>
      </w:r>
      <w:r w:rsidR="006363FA" w:rsidRPr="00330BD4">
        <w:rPr>
          <w:rFonts w:ascii="Adobe Kaiti Std R" w:eastAsia="Adobe Kaiti Std R" w:hAnsi="Adobe Kaiti Std R"/>
        </w:rPr>
        <w:tab/>
      </w:r>
      <w:r w:rsidR="006363FA" w:rsidRPr="00330BD4">
        <w:rPr>
          <w:rFonts w:ascii="Adobe Kaiti Std R" w:eastAsia="Adobe Kaiti Std R" w:hAnsi="Adobe Kaiti Std R"/>
        </w:rPr>
        <w:tab/>
      </w:r>
      <w:r w:rsidR="006363FA" w:rsidRPr="00330BD4">
        <w:rPr>
          <w:rFonts w:ascii="Adobe Kaiti Std R" w:eastAsia="Adobe Kaiti Std R" w:hAnsi="Adobe Kaiti Std R"/>
        </w:rPr>
        <w:tab/>
      </w:r>
      <w:r w:rsidR="006363FA" w:rsidRPr="00330BD4">
        <w:rPr>
          <w:rFonts w:ascii="Adobe Kaiti Std R" w:eastAsia="Adobe Kaiti Std R" w:hAnsi="Adobe Kaiti Std R"/>
        </w:rPr>
        <w:tab/>
      </w:r>
      <w:r w:rsidR="006363FA" w:rsidRPr="00330BD4">
        <w:rPr>
          <w:rFonts w:ascii="Adobe Kaiti Std R" w:eastAsia="Adobe Kaiti Std R" w:hAnsi="Adobe Kaiti Std R"/>
        </w:rPr>
        <w:tab/>
      </w:r>
      <w:r w:rsidR="006363FA" w:rsidRPr="00330BD4">
        <w:rPr>
          <w:rFonts w:ascii="Adobe Kaiti Std R" w:eastAsia="Adobe Kaiti Std R" w:hAnsi="Adobe Kaiti Std R"/>
        </w:rPr>
        <w:tab/>
      </w:r>
      <w:r w:rsidR="006363FA" w:rsidRPr="00330BD4">
        <w:rPr>
          <w:rFonts w:ascii="Adobe Kaiti Std R" w:eastAsia="Adobe Kaiti Std R" w:hAnsi="Adobe Kaiti Std R"/>
        </w:rPr>
        <w:tab/>
      </w:r>
      <w:r w:rsidR="006363FA" w:rsidRPr="00330BD4">
        <w:rPr>
          <w:rFonts w:ascii="Adobe Kaiti Std R" w:eastAsia="Adobe Kaiti Std R" w:hAnsi="Adobe Kaiti Std R"/>
        </w:rPr>
        <w:tab/>
      </w:r>
      <w:r w:rsidR="006363FA" w:rsidRPr="00330BD4">
        <w:rPr>
          <w:rFonts w:ascii="Adobe Kaiti Std R" w:eastAsia="Adobe Kaiti Std R" w:hAnsi="Adobe Kaiti Std R"/>
        </w:rPr>
        <w:tab/>
      </w:r>
      <w:r w:rsidR="006363FA" w:rsidRPr="00330BD4">
        <w:rPr>
          <w:rFonts w:ascii="Adobe Kaiti Std R" w:eastAsia="Adobe Kaiti Std R" w:hAnsi="Adobe Kaiti Std R"/>
        </w:rPr>
        <w:tab/>
      </w:r>
    </w:p>
    <w:p w14:paraId="5EAA3190" w14:textId="77777777" w:rsidR="00887D19" w:rsidRPr="001231C7" w:rsidRDefault="00887D19" w:rsidP="0069792D">
      <w:pPr>
        <w:jc w:val="both"/>
        <w:rPr>
          <w:rFonts w:eastAsia="Adobe Ming Std L"/>
          <w:sz w:val="22"/>
          <w:szCs w:val="22"/>
        </w:rPr>
      </w:pPr>
      <w:r w:rsidRPr="001231C7">
        <w:rPr>
          <w:rFonts w:eastAsia="Adobe Ming Std L"/>
          <w:sz w:val="22"/>
          <w:szCs w:val="22"/>
        </w:rPr>
        <w:t xml:space="preserve">Experiential marketing through sponsorship of CelticFest Mississippi is a unique and targeted way to get your message in front of </w:t>
      </w:r>
      <w:r w:rsidR="006C46D5">
        <w:rPr>
          <w:rFonts w:eastAsia="Adobe Ming Std L"/>
          <w:sz w:val="22"/>
          <w:szCs w:val="22"/>
        </w:rPr>
        <w:t>thousands of Central Mississippi</w:t>
      </w:r>
      <w:r w:rsidRPr="001231C7">
        <w:rPr>
          <w:rFonts w:eastAsia="Adobe Ming Std L"/>
          <w:sz w:val="22"/>
          <w:szCs w:val="22"/>
        </w:rPr>
        <w:t xml:space="preserve"> consumers.  Seventy percent of consumers say they would be more</w:t>
      </w:r>
      <w:r w:rsidR="001231C7">
        <w:rPr>
          <w:rFonts w:eastAsia="Adobe Ming Std L"/>
          <w:sz w:val="22"/>
          <w:szCs w:val="22"/>
        </w:rPr>
        <w:t xml:space="preserve"> </w:t>
      </w:r>
      <w:r w:rsidRPr="001231C7">
        <w:rPr>
          <w:rFonts w:eastAsia="Adobe Ming Std L"/>
          <w:sz w:val="22"/>
          <w:szCs w:val="22"/>
        </w:rPr>
        <w:t xml:space="preserve">likely to purchase a brand after experiencing it at an event.  CelticFest </w:t>
      </w:r>
      <w:r w:rsidR="006363FA" w:rsidRPr="001231C7">
        <w:rPr>
          <w:rFonts w:eastAsia="Adobe Ming Std L"/>
          <w:sz w:val="22"/>
          <w:szCs w:val="22"/>
        </w:rPr>
        <w:t>is recog</w:t>
      </w:r>
      <w:r w:rsidRPr="001231C7">
        <w:rPr>
          <w:rFonts w:eastAsia="Adobe Ming Std L"/>
          <w:sz w:val="22"/>
          <w:szCs w:val="22"/>
        </w:rPr>
        <w:t xml:space="preserve">nized </w:t>
      </w:r>
      <w:r w:rsidR="006363FA" w:rsidRPr="001231C7">
        <w:rPr>
          <w:rFonts w:eastAsia="Adobe Ming Std L"/>
          <w:sz w:val="22"/>
          <w:szCs w:val="22"/>
        </w:rPr>
        <w:t>as one of Mississippi’s top events and a cherished cultural institution.</w:t>
      </w:r>
    </w:p>
    <w:p w14:paraId="09CE9024" w14:textId="77777777" w:rsidR="00887D19" w:rsidRPr="001231C7" w:rsidRDefault="00887D19" w:rsidP="00887D19">
      <w:pPr>
        <w:rPr>
          <w:rFonts w:eastAsia="Adobe Ming Std L"/>
          <w:sz w:val="22"/>
          <w:szCs w:val="22"/>
        </w:rPr>
      </w:pPr>
      <w:r w:rsidRPr="001231C7">
        <w:rPr>
          <w:rFonts w:eastAsia="Adobe Ming Std L"/>
          <w:sz w:val="22"/>
          <w:szCs w:val="22"/>
        </w:rPr>
        <w:t xml:space="preserve"> </w:t>
      </w:r>
    </w:p>
    <w:p w14:paraId="247E618A" w14:textId="77777777" w:rsidR="00887D19" w:rsidRPr="006363FA" w:rsidRDefault="007C752F" w:rsidP="00887D19">
      <w:pPr>
        <w:rPr>
          <w:rFonts w:ascii="Adobe Kaiti Std R" w:eastAsia="Adobe Kaiti Std R" w:hAnsi="Adobe Kaiti Std R"/>
        </w:rPr>
      </w:pPr>
      <w:r>
        <w:rPr>
          <w:rFonts w:ascii="Adobe Kaiti Std R" w:eastAsia="Adobe Kaiti Std R" w:hAnsi="Adobe Kaiti Std R"/>
        </w:rPr>
        <w:t>Potential B</w:t>
      </w:r>
      <w:r w:rsidR="00887D19" w:rsidRPr="006363FA">
        <w:rPr>
          <w:rFonts w:ascii="Adobe Kaiti Std R" w:eastAsia="Adobe Kaiti Std R" w:hAnsi="Adobe Kaiti Std R"/>
        </w:rPr>
        <w:t xml:space="preserve">enefits  </w:t>
      </w:r>
    </w:p>
    <w:p w14:paraId="22761B55" w14:textId="77777777" w:rsidR="006363FA" w:rsidRPr="006F11DB" w:rsidRDefault="00887D19" w:rsidP="006363FA">
      <w:pPr>
        <w:rPr>
          <w:rFonts w:eastAsia="Adobe Ming Std L"/>
          <w:sz w:val="22"/>
          <w:szCs w:val="22"/>
        </w:rPr>
      </w:pPr>
      <w:r w:rsidRPr="006F11DB">
        <w:rPr>
          <w:rFonts w:eastAsia="Adobe Ming Std L"/>
          <w:sz w:val="22"/>
          <w:szCs w:val="22"/>
        </w:rPr>
        <w:t xml:space="preserve">    Brand awareness</w:t>
      </w:r>
      <w:r w:rsidR="006363FA" w:rsidRPr="006F11DB">
        <w:rPr>
          <w:rFonts w:eastAsia="Adobe Ming Std L"/>
          <w:sz w:val="22"/>
          <w:szCs w:val="22"/>
        </w:rPr>
        <w:t xml:space="preserve">    </w:t>
      </w:r>
      <w:r w:rsidR="006363FA" w:rsidRPr="006F11DB">
        <w:rPr>
          <w:rFonts w:eastAsia="Adobe Ming Std L"/>
          <w:sz w:val="22"/>
          <w:szCs w:val="22"/>
        </w:rPr>
        <w:tab/>
      </w:r>
      <w:r w:rsidR="006363FA" w:rsidRPr="006F11DB">
        <w:rPr>
          <w:rFonts w:eastAsia="Adobe Ming Std L"/>
          <w:sz w:val="22"/>
          <w:szCs w:val="22"/>
        </w:rPr>
        <w:tab/>
      </w:r>
      <w:r w:rsidR="006363FA" w:rsidRPr="006F11DB">
        <w:rPr>
          <w:rFonts w:eastAsia="Adobe Ming Std L"/>
          <w:sz w:val="22"/>
          <w:szCs w:val="22"/>
        </w:rPr>
        <w:tab/>
      </w:r>
      <w:r w:rsidR="006363FA" w:rsidRPr="006F11DB">
        <w:rPr>
          <w:rFonts w:eastAsia="Adobe Ming Std L"/>
          <w:sz w:val="22"/>
          <w:szCs w:val="22"/>
        </w:rPr>
        <w:tab/>
        <w:t>On-site space to market products/services or conduct promotions</w:t>
      </w:r>
    </w:p>
    <w:p w14:paraId="4B34658F" w14:textId="77777777" w:rsidR="00887D19" w:rsidRPr="006F11DB" w:rsidRDefault="00887D19" w:rsidP="00887D19">
      <w:pPr>
        <w:rPr>
          <w:rFonts w:eastAsia="Adobe Ming Std L"/>
          <w:sz w:val="22"/>
          <w:szCs w:val="22"/>
        </w:rPr>
      </w:pPr>
      <w:r w:rsidRPr="006F11DB">
        <w:rPr>
          <w:rFonts w:eastAsia="Adobe Ming Std L"/>
          <w:sz w:val="22"/>
          <w:szCs w:val="22"/>
        </w:rPr>
        <w:t xml:space="preserve">    Database building  </w:t>
      </w:r>
      <w:r w:rsidR="006363FA" w:rsidRPr="006F11DB">
        <w:rPr>
          <w:rFonts w:eastAsia="Adobe Ming Std L"/>
          <w:sz w:val="22"/>
          <w:szCs w:val="22"/>
        </w:rPr>
        <w:tab/>
      </w:r>
      <w:r w:rsidR="006363FA" w:rsidRPr="006F11DB">
        <w:rPr>
          <w:rFonts w:eastAsia="Adobe Ming Std L"/>
          <w:sz w:val="22"/>
          <w:szCs w:val="22"/>
        </w:rPr>
        <w:tab/>
      </w:r>
      <w:r w:rsidR="006363FA" w:rsidRPr="006F11DB">
        <w:rPr>
          <w:rFonts w:eastAsia="Adobe Ming Std L"/>
          <w:sz w:val="22"/>
          <w:szCs w:val="22"/>
        </w:rPr>
        <w:tab/>
      </w:r>
      <w:r w:rsidR="006363FA" w:rsidRPr="006F11DB">
        <w:rPr>
          <w:rFonts w:eastAsia="Adobe Ming Std L"/>
          <w:sz w:val="22"/>
          <w:szCs w:val="22"/>
        </w:rPr>
        <w:tab/>
        <w:t xml:space="preserve">Recognition in event marketing materials  </w:t>
      </w:r>
    </w:p>
    <w:p w14:paraId="67284941" w14:textId="77777777" w:rsidR="00887D19" w:rsidRPr="006F11DB" w:rsidRDefault="00887D19" w:rsidP="00887D19">
      <w:pPr>
        <w:rPr>
          <w:rFonts w:eastAsia="Adobe Ming Std L"/>
          <w:sz w:val="22"/>
          <w:szCs w:val="22"/>
        </w:rPr>
      </w:pPr>
      <w:r w:rsidRPr="006F11DB">
        <w:rPr>
          <w:rFonts w:eastAsia="Adobe Ming Std L"/>
          <w:sz w:val="22"/>
          <w:szCs w:val="22"/>
        </w:rPr>
        <w:t xml:space="preserve">    Hospitality  </w:t>
      </w:r>
      <w:r w:rsidR="006363FA" w:rsidRPr="006F11DB">
        <w:rPr>
          <w:rFonts w:eastAsia="Adobe Ming Std L"/>
          <w:sz w:val="22"/>
          <w:szCs w:val="22"/>
        </w:rPr>
        <w:tab/>
      </w:r>
      <w:r w:rsidR="006363FA" w:rsidRPr="006F11DB">
        <w:rPr>
          <w:rFonts w:eastAsia="Adobe Ming Std L"/>
          <w:sz w:val="22"/>
          <w:szCs w:val="22"/>
        </w:rPr>
        <w:tab/>
      </w:r>
      <w:r w:rsidR="006363FA" w:rsidRPr="006F11DB">
        <w:rPr>
          <w:rFonts w:eastAsia="Adobe Ming Std L"/>
          <w:sz w:val="22"/>
          <w:szCs w:val="22"/>
        </w:rPr>
        <w:tab/>
      </w:r>
      <w:r w:rsidR="006363FA" w:rsidRPr="006F11DB">
        <w:rPr>
          <w:rFonts w:eastAsia="Adobe Ming Std L"/>
          <w:sz w:val="22"/>
          <w:szCs w:val="22"/>
        </w:rPr>
        <w:tab/>
      </w:r>
      <w:r w:rsidR="006363FA" w:rsidRPr="006F11DB">
        <w:rPr>
          <w:rFonts w:eastAsia="Adobe Ming Std L"/>
          <w:sz w:val="22"/>
          <w:szCs w:val="22"/>
        </w:rPr>
        <w:tab/>
        <w:t>Shared marketing opportunities with other sponsors</w:t>
      </w:r>
    </w:p>
    <w:p w14:paraId="267E53B7" w14:textId="77777777" w:rsidR="00887D19" w:rsidRPr="006F11DB" w:rsidRDefault="00887D19" w:rsidP="00887D19">
      <w:pPr>
        <w:rPr>
          <w:rFonts w:eastAsia="Adobe Ming Std L"/>
          <w:sz w:val="22"/>
          <w:szCs w:val="22"/>
        </w:rPr>
      </w:pPr>
      <w:r w:rsidRPr="006F11DB">
        <w:rPr>
          <w:rFonts w:eastAsia="Adobe Ming Std L"/>
          <w:sz w:val="22"/>
          <w:szCs w:val="22"/>
        </w:rPr>
        <w:t xml:space="preserve">    Networking </w:t>
      </w:r>
      <w:r w:rsidR="006363FA" w:rsidRPr="006F11DB">
        <w:rPr>
          <w:rFonts w:eastAsia="Adobe Ming Std L"/>
          <w:sz w:val="22"/>
          <w:szCs w:val="22"/>
        </w:rPr>
        <w:tab/>
      </w:r>
      <w:r w:rsidR="006363FA" w:rsidRPr="006F11DB">
        <w:rPr>
          <w:rFonts w:eastAsia="Adobe Ming Std L"/>
          <w:sz w:val="22"/>
          <w:szCs w:val="22"/>
        </w:rPr>
        <w:tab/>
      </w:r>
      <w:r w:rsidR="006363FA" w:rsidRPr="006F11DB">
        <w:rPr>
          <w:rFonts w:eastAsia="Adobe Ming Std L"/>
          <w:sz w:val="22"/>
          <w:szCs w:val="22"/>
        </w:rPr>
        <w:tab/>
      </w:r>
      <w:r w:rsidR="006363FA" w:rsidRPr="006F11DB">
        <w:rPr>
          <w:rFonts w:eastAsia="Adobe Ming Std L"/>
          <w:sz w:val="22"/>
          <w:szCs w:val="22"/>
        </w:rPr>
        <w:tab/>
      </w:r>
      <w:r w:rsidR="006F11DB">
        <w:rPr>
          <w:rFonts w:eastAsia="Adobe Ming Std L"/>
          <w:sz w:val="22"/>
          <w:szCs w:val="22"/>
        </w:rPr>
        <w:tab/>
      </w:r>
      <w:r w:rsidR="00EF4CD6">
        <w:rPr>
          <w:rFonts w:eastAsia="Adobe Ming Std L"/>
          <w:sz w:val="22"/>
          <w:szCs w:val="22"/>
        </w:rPr>
        <w:t>Potential for c</w:t>
      </w:r>
      <w:r w:rsidR="00EF4CD6" w:rsidRPr="006F11DB">
        <w:rPr>
          <w:rFonts w:eastAsia="Adobe Ming Std L"/>
          <w:sz w:val="22"/>
          <w:szCs w:val="22"/>
        </w:rPr>
        <w:t>ategory exclusivity</w:t>
      </w:r>
    </w:p>
    <w:p w14:paraId="6D7F3906" w14:textId="77777777" w:rsidR="00887D19" w:rsidRPr="006F11DB" w:rsidRDefault="00887D19" w:rsidP="00887D19">
      <w:pPr>
        <w:rPr>
          <w:rFonts w:eastAsia="Adobe Ming Std L"/>
          <w:sz w:val="22"/>
          <w:szCs w:val="22"/>
        </w:rPr>
      </w:pPr>
      <w:r w:rsidRPr="006F11DB">
        <w:rPr>
          <w:rFonts w:eastAsia="Adobe Ming Std L"/>
          <w:sz w:val="22"/>
          <w:szCs w:val="22"/>
        </w:rPr>
        <w:t xml:space="preserve">    Naming rights </w:t>
      </w:r>
      <w:r w:rsidR="006363FA" w:rsidRPr="006F11DB">
        <w:rPr>
          <w:rFonts w:eastAsia="Adobe Ming Std L"/>
          <w:sz w:val="22"/>
          <w:szCs w:val="22"/>
        </w:rPr>
        <w:tab/>
      </w:r>
      <w:r w:rsidR="006363FA" w:rsidRPr="006F11DB">
        <w:rPr>
          <w:rFonts w:eastAsia="Adobe Ming Std L"/>
          <w:sz w:val="22"/>
          <w:szCs w:val="22"/>
        </w:rPr>
        <w:tab/>
      </w:r>
      <w:r w:rsidR="006363FA" w:rsidRPr="006F11DB">
        <w:rPr>
          <w:rFonts w:eastAsia="Adobe Ming Std L"/>
          <w:sz w:val="22"/>
          <w:szCs w:val="22"/>
        </w:rPr>
        <w:tab/>
      </w:r>
      <w:r w:rsidR="006363FA" w:rsidRPr="006F11DB">
        <w:rPr>
          <w:rFonts w:eastAsia="Adobe Ming Std L"/>
          <w:sz w:val="22"/>
          <w:szCs w:val="22"/>
        </w:rPr>
        <w:tab/>
      </w:r>
      <w:r w:rsidR="006F11DB">
        <w:rPr>
          <w:rFonts w:eastAsia="Adobe Ming Std L"/>
          <w:sz w:val="22"/>
          <w:szCs w:val="22"/>
        </w:rPr>
        <w:t>Community involvement</w:t>
      </w:r>
      <w:r w:rsidR="00AF5569">
        <w:rPr>
          <w:rFonts w:eastAsia="Adobe Ming Std L"/>
          <w:sz w:val="22"/>
          <w:szCs w:val="22"/>
        </w:rPr>
        <w:t xml:space="preserve"> and investiture</w:t>
      </w:r>
    </w:p>
    <w:p w14:paraId="1B1D7D03" w14:textId="77777777" w:rsidR="006363FA" w:rsidRDefault="00887D19" w:rsidP="00887D19">
      <w:pPr>
        <w:rPr>
          <w:rFonts w:eastAsia="Adobe Ming Std L"/>
        </w:rPr>
      </w:pPr>
      <w:r w:rsidRPr="00887D19">
        <w:rPr>
          <w:rFonts w:eastAsia="Adobe Ming Std L"/>
        </w:rPr>
        <w:t xml:space="preserve">        </w:t>
      </w:r>
    </w:p>
    <w:p w14:paraId="35902B6C" w14:textId="694684A3" w:rsidR="00887D19" w:rsidRPr="001231C7" w:rsidRDefault="006363FA" w:rsidP="006363FA">
      <w:pPr>
        <w:rPr>
          <w:rFonts w:eastAsia="Adobe Ming Std L"/>
          <w:sz w:val="22"/>
          <w:szCs w:val="22"/>
        </w:rPr>
      </w:pPr>
      <w:r w:rsidRPr="001231C7">
        <w:rPr>
          <w:rFonts w:eastAsia="Adobe Ming Std L"/>
          <w:sz w:val="22"/>
          <w:szCs w:val="22"/>
        </w:rPr>
        <w:t xml:space="preserve">Consider a CelticFest Mississippi sponsorship opportunity today. To obtain more information on how we can tailor a sponsorship package to help you reach your goals, </w:t>
      </w:r>
      <w:r w:rsidR="00EF4CD6">
        <w:rPr>
          <w:rFonts w:eastAsia="Adobe Ming Std L"/>
          <w:sz w:val="22"/>
          <w:szCs w:val="22"/>
        </w:rPr>
        <w:t xml:space="preserve">please </w:t>
      </w:r>
      <w:r w:rsidRPr="001231C7">
        <w:rPr>
          <w:rFonts w:eastAsia="Adobe Ming Std L"/>
          <w:sz w:val="22"/>
          <w:szCs w:val="22"/>
        </w:rPr>
        <w:t xml:space="preserve">contact </w:t>
      </w:r>
      <w:r w:rsidR="006C46D5">
        <w:rPr>
          <w:rFonts w:eastAsia="Adobe Ming Std L"/>
          <w:sz w:val="22"/>
          <w:szCs w:val="22"/>
        </w:rPr>
        <w:t>Suezen Brown, Celtic Heritage Society President,</w:t>
      </w:r>
      <w:r w:rsidR="006D6503">
        <w:rPr>
          <w:rFonts w:eastAsia="Adobe Ming Std L"/>
          <w:sz w:val="22"/>
          <w:szCs w:val="22"/>
        </w:rPr>
        <w:t xml:space="preserve"> </w:t>
      </w:r>
      <w:r w:rsidR="004E0667">
        <w:rPr>
          <w:rFonts w:eastAsia="Adobe Ming Std L"/>
          <w:sz w:val="22"/>
          <w:szCs w:val="22"/>
        </w:rPr>
        <w:t>at</w:t>
      </w:r>
      <w:r w:rsidR="004E0667" w:rsidDel="006C46D5">
        <w:rPr>
          <w:rFonts w:eastAsia="Adobe Ming Std L"/>
          <w:sz w:val="22"/>
          <w:szCs w:val="22"/>
        </w:rPr>
        <w:t xml:space="preserve"> </w:t>
      </w:r>
      <w:hyperlink r:id="rId9" w:history="1">
        <w:r w:rsidR="00995945" w:rsidRPr="00C202F8">
          <w:rPr>
            <w:rStyle w:val="Hyperlink"/>
            <w:rFonts w:eastAsia="Adobe Ming Std L"/>
            <w:sz w:val="22"/>
            <w:szCs w:val="22"/>
          </w:rPr>
          <w:t>celticfestms@gmail.com</w:t>
        </w:r>
      </w:hyperlink>
      <w:r w:rsidR="0059551B">
        <w:rPr>
          <w:rFonts w:eastAsia="Adobe Ming Std L"/>
          <w:sz w:val="22"/>
          <w:szCs w:val="22"/>
        </w:rPr>
        <w:t xml:space="preserve"> or 601-260-1429.</w:t>
      </w:r>
    </w:p>
    <w:p w14:paraId="141CF789" w14:textId="77777777" w:rsidR="00887D19" w:rsidRDefault="00887D19" w:rsidP="002643B2">
      <w:pPr>
        <w:jc w:val="both"/>
        <w:rPr>
          <w:rFonts w:ascii="Nuachló Rómhánach" w:eastAsia="Adobe Kaiti Std R" w:hAnsi="Nuachló Rómhánach"/>
        </w:rPr>
      </w:pPr>
    </w:p>
    <w:p w14:paraId="66F759FA" w14:textId="77777777" w:rsidR="00887D19" w:rsidRDefault="00FE387D" w:rsidP="002643B2">
      <w:pPr>
        <w:jc w:val="both"/>
        <w:rPr>
          <w:rFonts w:ascii="Nuachló Rómhánach" w:eastAsia="Adobe Kaiti Std R" w:hAnsi="Nuachló Rómhánach"/>
        </w:rPr>
      </w:pPr>
      <w:r>
        <w:rPr>
          <w:noProof/>
          <w:sz w:val="22"/>
          <w:szCs w:val="22"/>
        </w:rPr>
        <w:drawing>
          <wp:anchor distT="0" distB="0" distL="114300" distR="114300" simplePos="0" relativeHeight="251656704" behindDoc="0" locked="0" layoutInCell="1" allowOverlap="1" wp14:anchorId="2C41B5A3" wp14:editId="07777777">
            <wp:simplePos x="0" y="0"/>
            <wp:positionH relativeFrom="column">
              <wp:posOffset>0</wp:posOffset>
            </wp:positionH>
            <wp:positionV relativeFrom="paragraph">
              <wp:posOffset>454025</wp:posOffset>
            </wp:positionV>
            <wp:extent cx="6858000" cy="1752600"/>
            <wp:effectExtent l="19050" t="19050" r="19050" b="190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6858000" cy="1752600"/>
                    </a:xfrm>
                    <a:prstGeom prst="rect">
                      <a:avLst/>
                    </a:prstGeom>
                    <a:noFill/>
                    <a:ln w="9525">
                      <a:solidFill>
                        <a:srgbClr val="000000"/>
                      </a:solidFill>
                      <a:miter lim="800000"/>
                      <a:headEnd/>
                      <a:tailEnd/>
                    </a:ln>
                  </pic:spPr>
                </pic:pic>
              </a:graphicData>
            </a:graphic>
          </wp:anchor>
        </w:drawing>
      </w:r>
    </w:p>
    <w:p w14:paraId="6920C592" w14:textId="77777777" w:rsidR="00887D19" w:rsidRDefault="00887D19" w:rsidP="00887D19">
      <w:pPr>
        <w:rPr>
          <w:rFonts w:eastAsia="Adobe Ming Std L"/>
        </w:rPr>
      </w:pPr>
    </w:p>
    <w:p w14:paraId="0DFAD08E" w14:textId="77777777" w:rsidR="00887D19" w:rsidRDefault="00887D19" w:rsidP="00887D19">
      <w:pPr>
        <w:rPr>
          <w:rFonts w:eastAsia="Adobe Ming Std L"/>
        </w:rPr>
      </w:pPr>
    </w:p>
    <w:p w14:paraId="5046AFF9" w14:textId="77777777" w:rsidR="008D5F6D" w:rsidRDefault="008D5F6D" w:rsidP="0069792D">
      <w:pPr>
        <w:jc w:val="both"/>
        <w:rPr>
          <w:rFonts w:ascii="Adobe Kaiti Std R" w:eastAsia="Adobe Kaiti Std R" w:hAnsi="Adobe Kaiti Std R"/>
        </w:rPr>
      </w:pPr>
    </w:p>
    <w:p w14:paraId="42D9C012" w14:textId="77777777" w:rsidR="008D5F6D" w:rsidRDefault="008D5F6D" w:rsidP="0069792D">
      <w:pPr>
        <w:jc w:val="both"/>
        <w:rPr>
          <w:rFonts w:ascii="Adobe Kaiti Std R" w:eastAsia="Adobe Kaiti Std R" w:hAnsi="Adobe Kaiti Std R"/>
        </w:rPr>
      </w:pPr>
    </w:p>
    <w:p w14:paraId="524C0D2E" w14:textId="77777777" w:rsidR="00995945" w:rsidRDefault="00995945" w:rsidP="0069792D">
      <w:pPr>
        <w:jc w:val="both"/>
        <w:rPr>
          <w:rFonts w:ascii="Adobe Kaiti Std R" w:eastAsia="Adobe Kaiti Std R" w:hAnsi="Adobe Kaiti Std R"/>
        </w:rPr>
      </w:pPr>
    </w:p>
    <w:p w14:paraId="4AA28A22" w14:textId="77777777" w:rsidR="00995945" w:rsidRDefault="00995945" w:rsidP="0069792D">
      <w:pPr>
        <w:jc w:val="both"/>
        <w:rPr>
          <w:rFonts w:ascii="Adobe Kaiti Std R" w:eastAsia="Adobe Kaiti Std R" w:hAnsi="Adobe Kaiti Std R"/>
        </w:rPr>
      </w:pPr>
    </w:p>
    <w:p w14:paraId="394F3538" w14:textId="77777777" w:rsidR="00887D19" w:rsidRPr="007C752F" w:rsidRDefault="00FE387D" w:rsidP="0069792D">
      <w:pPr>
        <w:jc w:val="both"/>
        <w:rPr>
          <w:rFonts w:ascii="Adobe Kaiti Std R" w:eastAsia="Adobe Kaiti Std R" w:hAnsi="Adobe Kaiti Std R"/>
        </w:rPr>
      </w:pPr>
      <w:r>
        <w:rPr>
          <w:noProof/>
        </w:rPr>
        <w:drawing>
          <wp:anchor distT="0" distB="0" distL="114300" distR="114300" simplePos="0" relativeHeight="251657728" behindDoc="1" locked="0" layoutInCell="1" allowOverlap="1" wp14:anchorId="0EE74CD9" wp14:editId="07777777">
            <wp:simplePos x="0" y="0"/>
            <wp:positionH relativeFrom="column">
              <wp:align>right</wp:align>
            </wp:positionH>
            <wp:positionV relativeFrom="paragraph">
              <wp:posOffset>240030</wp:posOffset>
            </wp:positionV>
            <wp:extent cx="1942465" cy="1291590"/>
            <wp:effectExtent l="19050" t="19050" r="19685" b="22860"/>
            <wp:wrapTight wrapText="bothSides">
              <wp:wrapPolygon edited="0">
                <wp:start x="-212" y="-319"/>
                <wp:lineTo x="-212" y="21982"/>
                <wp:lineTo x="21819" y="21982"/>
                <wp:lineTo x="21819" y="-319"/>
                <wp:lineTo x="-212" y="-31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942465" cy="1291590"/>
                    </a:xfrm>
                    <a:prstGeom prst="rect">
                      <a:avLst/>
                    </a:prstGeom>
                    <a:noFill/>
                    <a:ln w="9525">
                      <a:solidFill>
                        <a:srgbClr val="000000"/>
                      </a:solidFill>
                      <a:miter lim="800000"/>
                      <a:headEnd/>
                      <a:tailEnd/>
                    </a:ln>
                  </pic:spPr>
                </pic:pic>
              </a:graphicData>
            </a:graphic>
          </wp:anchor>
        </w:drawing>
      </w:r>
      <w:r w:rsidR="007C752F" w:rsidRPr="007C752F">
        <w:rPr>
          <w:rFonts w:ascii="Adobe Kaiti Std R" w:eastAsia="Adobe Kaiti Std R" w:hAnsi="Adobe Kaiti Std R"/>
        </w:rPr>
        <w:t>About the Organization</w:t>
      </w:r>
    </w:p>
    <w:p w14:paraId="599B6BFD" w14:textId="77777777" w:rsidR="007C752F" w:rsidRPr="007C752F" w:rsidRDefault="007C752F" w:rsidP="0069792D">
      <w:pPr>
        <w:jc w:val="both"/>
      </w:pPr>
      <w:r w:rsidRPr="007C752F">
        <w:t>The Celtic Heritage Society (CHS) was founded in Jackson, Mississippi in May 1992, as a 501(c</w:t>
      </w:r>
      <w:proofErr w:type="gramStart"/>
      <w:r w:rsidRPr="007C752F">
        <w:t>)3</w:t>
      </w:r>
      <w:proofErr w:type="gramEnd"/>
      <w:r w:rsidRPr="007C752F">
        <w:t xml:space="preserve"> federally tax exempt civic and educational nonprofit organization. Our mission is to study, promote, and preserve Celtic traditions and culture. This includes music, dance, history, language, literature, art and other activities native to Ireland, Scotland, Wales, Brittany, Cornwall, and the Isle of Man. </w:t>
      </w:r>
    </w:p>
    <w:p w14:paraId="78243B81" w14:textId="77777777" w:rsidR="007C752F" w:rsidRPr="007C752F" w:rsidRDefault="007C752F" w:rsidP="0069792D">
      <w:pPr>
        <w:jc w:val="both"/>
      </w:pPr>
    </w:p>
    <w:p w14:paraId="10461542" w14:textId="77777777" w:rsidR="007C752F" w:rsidRPr="007C752F" w:rsidRDefault="007C752F" w:rsidP="0069792D">
      <w:pPr>
        <w:jc w:val="both"/>
      </w:pPr>
      <w:r w:rsidRPr="007C752F">
        <w:t>The CHS was founded by Celtic music and dance enthusiasts who wished to share their enthusiasm for these traditional arts. That spirit of community and volunteerism began at the organization’s founding and continues to this day: the Celtic Heritage Society has no paid Board, staff, festival directors, or committees. The organization is run 100% by volunteers who share the enthusiasm for the music, dancing, and CelticFest Mississippi.</w:t>
      </w:r>
    </w:p>
    <w:p w14:paraId="1306514C" w14:textId="77777777" w:rsidR="007C752F" w:rsidRPr="007C752F" w:rsidRDefault="007C752F" w:rsidP="0069792D">
      <w:pPr>
        <w:jc w:val="both"/>
      </w:pPr>
    </w:p>
    <w:p w14:paraId="2E9381C6" w14:textId="77777777" w:rsidR="007C752F" w:rsidRPr="007C752F" w:rsidRDefault="00FE387D" w:rsidP="0069792D">
      <w:pPr>
        <w:jc w:val="both"/>
      </w:pPr>
      <w:r>
        <w:rPr>
          <w:noProof/>
        </w:rPr>
        <w:drawing>
          <wp:anchor distT="0" distB="0" distL="114300" distR="114300" simplePos="0" relativeHeight="251658752" behindDoc="1" locked="0" layoutInCell="1" allowOverlap="1" wp14:anchorId="6AB6C5E4" wp14:editId="07777777">
            <wp:simplePos x="0" y="0"/>
            <wp:positionH relativeFrom="column">
              <wp:align>left</wp:align>
            </wp:positionH>
            <wp:positionV relativeFrom="paragraph">
              <wp:posOffset>0</wp:posOffset>
            </wp:positionV>
            <wp:extent cx="1280160" cy="1925955"/>
            <wp:effectExtent l="38100" t="19050" r="15240" b="17145"/>
            <wp:wrapTight wrapText="bothSides">
              <wp:wrapPolygon edited="0">
                <wp:start x="-643" y="-214"/>
                <wp:lineTo x="-643" y="21792"/>
                <wp:lineTo x="21857" y="21792"/>
                <wp:lineTo x="21857" y="-214"/>
                <wp:lineTo x="-643" y="-21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1280160" cy="1925955"/>
                    </a:xfrm>
                    <a:prstGeom prst="rect">
                      <a:avLst/>
                    </a:prstGeom>
                    <a:noFill/>
                    <a:ln w="9525">
                      <a:solidFill>
                        <a:srgbClr val="000000"/>
                      </a:solidFill>
                      <a:miter lim="800000"/>
                      <a:headEnd/>
                      <a:tailEnd/>
                    </a:ln>
                  </pic:spPr>
                </pic:pic>
              </a:graphicData>
            </a:graphic>
          </wp:anchor>
        </w:drawing>
      </w:r>
      <w:r w:rsidR="007C752F" w:rsidRPr="007C752F">
        <w:t>By its charter, membership in the CHS and participation in society functions are open to all. Immigrants from Celtic nations contributed much of their own heritage to the ‘melting pot’ of Southern culture. We encourage participation of all in all CHS activities regardless of one’s personal ethnic background. </w:t>
      </w:r>
    </w:p>
    <w:p w14:paraId="3B327A0C" w14:textId="77777777" w:rsidR="007C752F" w:rsidRPr="007C752F" w:rsidRDefault="007C752F" w:rsidP="0069792D">
      <w:pPr>
        <w:jc w:val="both"/>
      </w:pPr>
    </w:p>
    <w:p w14:paraId="6A9A915E" w14:textId="77777777" w:rsidR="007C752F" w:rsidRPr="007C752F" w:rsidRDefault="007C752F" w:rsidP="0069792D">
      <w:pPr>
        <w:jc w:val="both"/>
      </w:pPr>
      <w:r w:rsidRPr="007C752F">
        <w:t xml:space="preserve">CelticFest Mississippi, now in its </w:t>
      </w:r>
      <w:r w:rsidR="006C46D5" w:rsidRPr="007C752F">
        <w:t>2</w:t>
      </w:r>
      <w:r w:rsidR="00D25400">
        <w:t>6</w:t>
      </w:r>
      <w:r w:rsidR="006C46D5">
        <w:t>th</w:t>
      </w:r>
      <w:r w:rsidR="006C46D5" w:rsidRPr="007C752F">
        <w:t xml:space="preserve"> </w:t>
      </w:r>
      <w:r w:rsidRPr="007C752F">
        <w:t xml:space="preserve">year, serves as an important vehicle for meeting the society's mission of studying and promoting the musical, artistic, and cultural traditions of the Celtic nations. CelticFest has become ‘the little festival that could’, having grown into one of the defining cultural festivals in Jackson and the state of Mississippi. </w:t>
      </w:r>
    </w:p>
    <w:p w14:paraId="1FA9AC78" w14:textId="77777777" w:rsidR="007C752F" w:rsidRPr="007C752F" w:rsidRDefault="007C752F" w:rsidP="0069792D">
      <w:pPr>
        <w:jc w:val="both"/>
      </w:pPr>
    </w:p>
    <w:p w14:paraId="05961AE1" w14:textId="515B55CD" w:rsidR="007C752F" w:rsidRPr="007C752F" w:rsidRDefault="00FE387D" w:rsidP="0069792D">
      <w:pPr>
        <w:jc w:val="both"/>
      </w:pPr>
      <w:r>
        <w:rPr>
          <w:noProof/>
        </w:rPr>
        <w:drawing>
          <wp:anchor distT="0" distB="0" distL="114300" distR="114300" simplePos="0" relativeHeight="251659776" behindDoc="1" locked="0" layoutInCell="1" allowOverlap="1" wp14:anchorId="4AFED1AD" wp14:editId="07777777">
            <wp:simplePos x="0" y="0"/>
            <wp:positionH relativeFrom="column">
              <wp:posOffset>5638800</wp:posOffset>
            </wp:positionH>
            <wp:positionV relativeFrom="paragraph">
              <wp:posOffset>1275715</wp:posOffset>
            </wp:positionV>
            <wp:extent cx="1066800" cy="1604645"/>
            <wp:effectExtent l="19050" t="19050" r="19050" b="14605"/>
            <wp:wrapTight wrapText="bothSides">
              <wp:wrapPolygon edited="0">
                <wp:start x="-386" y="-256"/>
                <wp:lineTo x="-386" y="21540"/>
                <wp:lineTo x="21600" y="21540"/>
                <wp:lineTo x="21600" y="-256"/>
                <wp:lineTo x="-386" y="-25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1066800" cy="160464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7C752F" w:rsidRPr="007C752F">
        <w:t xml:space="preserve">CelticFest Mississippi has </w:t>
      </w:r>
      <w:r w:rsidR="00D25400">
        <w:t>included</w:t>
      </w:r>
      <w:r w:rsidR="00D25400" w:rsidRPr="007C752F">
        <w:t xml:space="preserve"> </w:t>
      </w:r>
      <w:r w:rsidR="007C752F" w:rsidRPr="007C752F">
        <w:t xml:space="preserve">performances from many well-known Celtic musicians and artisans over the years. It has </w:t>
      </w:r>
      <w:r w:rsidR="006C46D5">
        <w:t xml:space="preserve">featured workshops on </w:t>
      </w:r>
      <w:r w:rsidR="007C752F" w:rsidRPr="007C752F">
        <w:t xml:space="preserve">dance, musical instruments, Gaelic language, genealogy, history, literature, Irish culture, </w:t>
      </w:r>
      <w:r w:rsidR="006C46D5">
        <w:t xml:space="preserve">and </w:t>
      </w:r>
      <w:r w:rsidR="007C752F" w:rsidRPr="007C752F">
        <w:t>Celtic art</w:t>
      </w:r>
      <w:r w:rsidR="006C46D5">
        <w:t>;</w:t>
      </w:r>
      <w:r w:rsidR="007C752F" w:rsidRPr="007C752F">
        <w:t xml:space="preserve"> public dances, singing and music sessions</w:t>
      </w:r>
      <w:r w:rsidR="006C46D5">
        <w:t>;</w:t>
      </w:r>
      <w:r w:rsidR="007C752F" w:rsidRPr="007C752F">
        <w:t xml:space="preserve"> an educational children's area</w:t>
      </w:r>
      <w:r w:rsidR="006C46D5">
        <w:t>;</w:t>
      </w:r>
      <w:r w:rsidR="007C752F" w:rsidRPr="007C752F">
        <w:t xml:space="preserve"> numerous Celtic exhibits</w:t>
      </w:r>
      <w:r w:rsidR="006C46D5">
        <w:t>; and</w:t>
      </w:r>
      <w:r w:rsidR="007C752F" w:rsidRPr="007C752F">
        <w:t xml:space="preserve"> ample vending of food and Celtic specialty items. CelticFest has </w:t>
      </w:r>
      <w:r w:rsidR="006C46D5">
        <w:t>brought</w:t>
      </w:r>
      <w:r w:rsidR="007C752F" w:rsidRPr="007C752F">
        <w:t xml:space="preserve"> internationally </w:t>
      </w:r>
      <w:r w:rsidR="006C46D5">
        <w:t xml:space="preserve">and regionally </w:t>
      </w:r>
      <w:r w:rsidR="007C752F" w:rsidRPr="007C752F">
        <w:t>acclaimed artists</w:t>
      </w:r>
      <w:r w:rsidR="006C46D5">
        <w:t xml:space="preserve"> to Mississippi</w:t>
      </w:r>
      <w:r w:rsidR="007C752F" w:rsidRPr="007C752F">
        <w:t xml:space="preserve">, </w:t>
      </w:r>
      <w:r w:rsidR="0046093D">
        <w:t>including</w:t>
      </w:r>
      <w:r w:rsidR="007C752F" w:rsidRPr="007C752F">
        <w:t xml:space="preserve"> </w:t>
      </w:r>
      <w:r w:rsidR="004E0667">
        <w:t xml:space="preserve">Eileen </w:t>
      </w:r>
      <w:proofErr w:type="spellStart"/>
      <w:r w:rsidR="004E0667">
        <w:t>Ivers</w:t>
      </w:r>
      <w:proofErr w:type="spellEnd"/>
      <w:r w:rsidR="004E0667">
        <w:t xml:space="preserve">, </w:t>
      </w:r>
      <w:proofErr w:type="spellStart"/>
      <w:r w:rsidR="007C752F" w:rsidRPr="007C752F">
        <w:t>Téada</w:t>
      </w:r>
      <w:proofErr w:type="spellEnd"/>
      <w:r w:rsidR="007C752F" w:rsidRPr="007C752F">
        <w:t>, Paddy Keenan</w:t>
      </w:r>
      <w:r w:rsidR="0046093D">
        <w:t xml:space="preserve"> (with John Walsh </w:t>
      </w:r>
      <w:r w:rsidR="001C3B04">
        <w:t>&amp;</w:t>
      </w:r>
      <w:r w:rsidR="0046093D">
        <w:t xml:space="preserve"> Patsy O’Brien</w:t>
      </w:r>
      <w:r w:rsidR="001C3B04">
        <w:t>)</w:t>
      </w:r>
      <w:r w:rsidR="007C752F" w:rsidRPr="007C752F">
        <w:t xml:space="preserve">, </w:t>
      </w:r>
      <w:proofErr w:type="spellStart"/>
      <w:r w:rsidR="007C752F" w:rsidRPr="007C752F">
        <w:t>Trían</w:t>
      </w:r>
      <w:proofErr w:type="spellEnd"/>
      <w:r w:rsidR="007C752F" w:rsidRPr="007C752F">
        <w:t xml:space="preserve">, Liz Carroll </w:t>
      </w:r>
      <w:r w:rsidR="001C3B04">
        <w:t>&amp;</w:t>
      </w:r>
      <w:r w:rsidR="007C752F" w:rsidRPr="007C752F">
        <w:t xml:space="preserve"> John Doyle, </w:t>
      </w:r>
      <w:r w:rsidR="00D57E4F" w:rsidRPr="00D57E4F">
        <w:t>Máirtín de Cógáin</w:t>
      </w:r>
      <w:r w:rsidR="00D57E4F">
        <w:t>,</w:t>
      </w:r>
      <w:r w:rsidR="00D57E4F" w:rsidRPr="00D57E4F">
        <w:t xml:space="preserve"> </w:t>
      </w:r>
      <w:r w:rsidR="007C752F" w:rsidRPr="007C752F">
        <w:t xml:space="preserve">Robbie O’Connell, Randal Bays </w:t>
      </w:r>
      <w:r w:rsidR="0046093D">
        <w:t>&amp;</w:t>
      </w:r>
      <w:r w:rsidR="007C752F" w:rsidRPr="007C752F">
        <w:t xml:space="preserve"> </w:t>
      </w:r>
      <w:proofErr w:type="spellStart"/>
      <w:r w:rsidR="007C752F" w:rsidRPr="007C752F">
        <w:t>Dáithí</w:t>
      </w:r>
      <w:proofErr w:type="spellEnd"/>
      <w:r w:rsidR="007C752F" w:rsidRPr="007C752F">
        <w:t xml:space="preserve"> Sproule, </w:t>
      </w:r>
      <w:r w:rsidR="001C3B04">
        <w:t>T</w:t>
      </w:r>
      <w:r w:rsidR="007C752F" w:rsidRPr="007C752F">
        <w:t>he Fuchsia Band</w:t>
      </w:r>
      <w:r w:rsidR="00D57E4F">
        <w:t>,</w:t>
      </w:r>
      <w:r w:rsidR="00D57E4F" w:rsidRPr="00D57E4F">
        <w:t xml:space="preserve"> </w:t>
      </w:r>
      <w:r w:rsidR="0046093D">
        <w:t xml:space="preserve">Brian Conway, </w:t>
      </w:r>
      <w:r w:rsidR="00D57E4F">
        <w:t xml:space="preserve">Tim Britton, </w:t>
      </w:r>
      <w:r w:rsidR="0046093D">
        <w:t xml:space="preserve">Jimmy Crowley, </w:t>
      </w:r>
      <w:r w:rsidR="00D57E4F">
        <w:t xml:space="preserve">Captain Mackey’s Goatskin </w:t>
      </w:r>
      <w:r w:rsidR="0046093D">
        <w:t>&amp;</w:t>
      </w:r>
      <w:r w:rsidR="00D57E4F">
        <w:t xml:space="preserve"> String Band, Bua, Brian McNeill, </w:t>
      </w:r>
      <w:proofErr w:type="spellStart"/>
      <w:r w:rsidR="0046093D" w:rsidRPr="0046093D">
        <w:t>Brían</w:t>
      </w:r>
      <w:proofErr w:type="spellEnd"/>
      <w:r w:rsidR="0046093D" w:rsidRPr="0046093D">
        <w:t xml:space="preserve"> Ó </w:t>
      </w:r>
      <w:proofErr w:type="spellStart"/>
      <w:r w:rsidR="0046093D" w:rsidRPr="0046093D">
        <w:t>hAirt</w:t>
      </w:r>
      <w:proofErr w:type="spellEnd"/>
      <w:r w:rsidR="0046093D">
        <w:t>,</w:t>
      </w:r>
      <w:r w:rsidR="0046093D" w:rsidRPr="0046093D">
        <w:t xml:space="preserve"> </w:t>
      </w:r>
      <w:proofErr w:type="spellStart"/>
      <w:r w:rsidR="0046093D">
        <w:t>Donie</w:t>
      </w:r>
      <w:proofErr w:type="spellEnd"/>
      <w:r w:rsidR="0046093D">
        <w:t xml:space="preserve"> Carroll </w:t>
      </w:r>
      <w:r w:rsidR="001C3B04">
        <w:t xml:space="preserve">with </w:t>
      </w:r>
      <w:r w:rsidR="0046093D" w:rsidRPr="0046093D">
        <w:t>Don Meade &amp; Dan Neely</w:t>
      </w:r>
      <w:r w:rsidR="0046093D">
        <w:t xml:space="preserve">, John Williams &amp; Dean </w:t>
      </w:r>
      <w:proofErr w:type="spellStart"/>
      <w:r w:rsidR="0046093D">
        <w:t>Magraw</w:t>
      </w:r>
      <w:proofErr w:type="spellEnd"/>
      <w:r w:rsidR="0046093D">
        <w:t>,</w:t>
      </w:r>
      <w:r w:rsidR="0046093D" w:rsidRPr="0046093D">
        <w:t xml:space="preserve"> </w:t>
      </w:r>
      <w:r w:rsidR="00D57E4F" w:rsidRPr="007C752F">
        <w:t>and</w:t>
      </w:r>
      <w:r w:rsidR="00D57E4F">
        <w:t xml:space="preserve"> Brendan Nolan</w:t>
      </w:r>
      <w:r w:rsidR="007C752F" w:rsidRPr="007C752F">
        <w:t>. </w:t>
      </w:r>
    </w:p>
    <w:p w14:paraId="47A91AD1" w14:textId="77777777" w:rsidR="007C752F" w:rsidRPr="007C752F" w:rsidRDefault="007C752F" w:rsidP="0069792D">
      <w:pPr>
        <w:jc w:val="both"/>
      </w:pPr>
    </w:p>
    <w:p w14:paraId="6F6D3025" w14:textId="77777777" w:rsidR="00887D19" w:rsidRPr="0046093D" w:rsidRDefault="007C752F" w:rsidP="0069792D">
      <w:pPr>
        <w:jc w:val="both"/>
        <w:rPr>
          <w:rFonts w:eastAsia="Adobe Ming Std L"/>
        </w:rPr>
      </w:pPr>
      <w:r w:rsidRPr="007C752F">
        <w:t xml:space="preserve">In addition to the festival, the CHS sponsors </w:t>
      </w:r>
      <w:proofErr w:type="spellStart"/>
      <w:r w:rsidRPr="007C752F">
        <w:t>céilís</w:t>
      </w:r>
      <w:proofErr w:type="spellEnd"/>
      <w:r w:rsidRPr="007C752F">
        <w:t xml:space="preserve"> throughout the year (pronounced "kay-lee"--a Celtic celebration featuring traditional music and dance), as well as music events, fun and informative workshops, and meetings on topics such as Irish dance, Gaelic language, etc.  CHS functions are intentionally family events--children are always welcome. </w:t>
      </w:r>
    </w:p>
    <w:sectPr w:rsidR="00887D19" w:rsidRPr="0046093D" w:rsidSect="008B30EF">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1E51A" w14:textId="77777777" w:rsidR="00796860" w:rsidRDefault="00796860">
      <w:r>
        <w:separator/>
      </w:r>
    </w:p>
  </w:endnote>
  <w:endnote w:type="continuationSeparator" w:id="0">
    <w:p w14:paraId="7A2DC7B6" w14:textId="77777777" w:rsidR="00796860" w:rsidRDefault="00796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Kaiti Std R">
    <w:altName w:val="Arial Unicode MS"/>
    <w:panose1 w:val="00000000000000000000"/>
    <w:charset w:val="80"/>
    <w:family w:val="roman"/>
    <w:notTrueType/>
    <w:pitch w:val="variable"/>
    <w:sig w:usb0="00000000" w:usb1="080F0000" w:usb2="00000010" w:usb3="00000000" w:csb0="00060007" w:csb1="00000000"/>
  </w:font>
  <w:font w:name="Adobe Ming Std L">
    <w:panose1 w:val="00000000000000000000"/>
    <w:charset w:val="80"/>
    <w:family w:val="roman"/>
    <w:notTrueType/>
    <w:pitch w:val="variable"/>
    <w:sig w:usb0="00000203" w:usb1="080F0000" w:usb2="00000010" w:usb3="00000000" w:csb0="00120005" w:csb1="00000000"/>
  </w:font>
  <w:font w:name="Californian FB">
    <w:panose1 w:val="0207040306080B030204"/>
    <w:charset w:val="00"/>
    <w:family w:val="roman"/>
    <w:pitch w:val="variable"/>
    <w:sig w:usb0="00000003" w:usb1="00000000" w:usb2="00000000" w:usb3="00000000" w:csb0="00000001" w:csb1="00000000"/>
  </w:font>
  <w:font w:name="Nuachló Rómhánach">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E83806" w14:textId="77777777" w:rsidR="00796860" w:rsidRDefault="00796860">
      <w:r>
        <w:separator/>
      </w:r>
    </w:p>
  </w:footnote>
  <w:footnote w:type="continuationSeparator" w:id="0">
    <w:p w14:paraId="279E946A" w14:textId="77777777" w:rsidR="00796860" w:rsidRDefault="007968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F0078" w14:textId="77777777" w:rsidR="00FD59B6" w:rsidRDefault="00FE387D" w:rsidP="00360D58">
    <w:pPr>
      <w:jc w:val="center"/>
    </w:pPr>
    <w:r>
      <w:rPr>
        <w:noProof/>
      </w:rPr>
      <w:drawing>
        <wp:inline distT="0" distB="0" distL="0" distR="0" wp14:anchorId="47A91AD1" wp14:editId="07777777">
          <wp:extent cx="3543300" cy="12192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543300" cy="1219200"/>
                  </a:xfrm>
                  <a:prstGeom prst="rect">
                    <a:avLst/>
                  </a:prstGeom>
                  <a:noFill/>
                  <a:ln w="9525">
                    <a:noFill/>
                    <a:miter lim="800000"/>
                    <a:headEnd/>
                    <a:tailEnd/>
                  </a:ln>
                </pic:spPr>
              </pic:pic>
            </a:graphicData>
          </a:graphic>
        </wp:inline>
      </w:drawing>
    </w:r>
    <w:r w:rsidR="00FD59B6">
      <w:br/>
    </w:r>
    <w:r w:rsidR="00FD59B6" w:rsidRPr="00360D58">
      <w:rPr>
        <w:rFonts w:eastAsia="Adobe Kaiti Std R"/>
        <w:b/>
        <w:color w:val="808080"/>
        <w:spacing w:val="40"/>
        <w:sz w:val="28"/>
        <w:szCs w:val="28"/>
      </w:rPr>
      <w:t>www.CelticFestMS.org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55894"/>
    <w:multiLevelType w:val="multilevel"/>
    <w:tmpl w:val="99A243B4"/>
    <w:lvl w:ilvl="0">
      <w:start w:val="1"/>
      <w:numFmt w:val="bullet"/>
      <w:lvlText w:val=""/>
      <w:lvlJc w:val="left"/>
      <w:pPr>
        <w:tabs>
          <w:tab w:val="num" w:pos="1440"/>
        </w:tabs>
        <w:ind w:left="144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
    <w:nsid w:val="0D62238B"/>
    <w:multiLevelType w:val="multilevel"/>
    <w:tmpl w:val="879AAFE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F4A1E92"/>
    <w:multiLevelType w:val="hybridMultilevel"/>
    <w:tmpl w:val="2048E5D2"/>
    <w:lvl w:ilvl="0" w:tplc="04090003">
      <w:start w:val="1"/>
      <w:numFmt w:val="bullet"/>
      <w:lvlText w:val="o"/>
      <w:lvlJc w:val="left"/>
      <w:pPr>
        <w:tabs>
          <w:tab w:val="num" w:pos="720"/>
        </w:tabs>
        <w:ind w:left="720" w:hanging="360"/>
      </w:pPr>
      <w:rPr>
        <w:rFonts w:ascii="Courier New" w:hAnsi="Courier New" w:cs="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1CE19C9"/>
    <w:multiLevelType w:val="multilevel"/>
    <w:tmpl w:val="594ADCD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nsid w:val="2ED13678"/>
    <w:multiLevelType w:val="hybridMultilevel"/>
    <w:tmpl w:val="99A243B4"/>
    <w:lvl w:ilvl="0" w:tplc="7A2C672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37FA20DB"/>
    <w:multiLevelType w:val="hybridMultilevel"/>
    <w:tmpl w:val="568005BC"/>
    <w:lvl w:ilvl="0" w:tplc="7A2C672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393A2403"/>
    <w:multiLevelType w:val="multilevel"/>
    <w:tmpl w:val="351AA92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BD35DA0"/>
    <w:multiLevelType w:val="hybridMultilevel"/>
    <w:tmpl w:val="1188E41E"/>
    <w:lvl w:ilvl="0" w:tplc="04090003">
      <w:start w:val="1"/>
      <w:numFmt w:val="bullet"/>
      <w:lvlText w:val="o"/>
      <w:lvlJc w:val="left"/>
      <w:pPr>
        <w:tabs>
          <w:tab w:val="num" w:pos="720"/>
        </w:tabs>
        <w:ind w:left="720" w:hanging="360"/>
      </w:pPr>
      <w:rPr>
        <w:rFonts w:ascii="Courier New" w:hAnsi="Courier New" w:cs="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DBF15B6"/>
    <w:multiLevelType w:val="hybridMultilevel"/>
    <w:tmpl w:val="594ADCD2"/>
    <w:lvl w:ilvl="0" w:tplc="7A2C672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4B2E70AC"/>
    <w:multiLevelType w:val="hybridMultilevel"/>
    <w:tmpl w:val="879AAFE2"/>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63D2D10"/>
    <w:multiLevelType w:val="hybridMultilevel"/>
    <w:tmpl w:val="E3B88A04"/>
    <w:lvl w:ilvl="0" w:tplc="04090003">
      <w:start w:val="1"/>
      <w:numFmt w:val="bullet"/>
      <w:lvlText w:val="o"/>
      <w:lvlJc w:val="left"/>
      <w:pPr>
        <w:tabs>
          <w:tab w:val="num" w:pos="720"/>
        </w:tabs>
        <w:ind w:left="720" w:hanging="360"/>
      </w:pPr>
      <w:rPr>
        <w:rFonts w:ascii="Courier New" w:hAnsi="Courier New" w:cs="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91F4888"/>
    <w:multiLevelType w:val="multilevel"/>
    <w:tmpl w:val="879AAFE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5C4B7BE2"/>
    <w:multiLevelType w:val="hybridMultilevel"/>
    <w:tmpl w:val="A39AF9EA"/>
    <w:lvl w:ilvl="0" w:tplc="04090001">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689724AC"/>
    <w:multiLevelType w:val="multilevel"/>
    <w:tmpl w:val="879AAFE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6D842807"/>
    <w:multiLevelType w:val="hybridMultilevel"/>
    <w:tmpl w:val="8BEEB6F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FB25CFD"/>
    <w:multiLevelType w:val="hybridMultilevel"/>
    <w:tmpl w:val="2488BEE8"/>
    <w:lvl w:ilvl="0" w:tplc="04090003">
      <w:start w:val="1"/>
      <w:numFmt w:val="bullet"/>
      <w:lvlText w:val="o"/>
      <w:lvlJc w:val="left"/>
      <w:pPr>
        <w:tabs>
          <w:tab w:val="num" w:pos="360"/>
        </w:tabs>
        <w:ind w:left="360" w:hanging="360"/>
      </w:pPr>
      <w:rPr>
        <w:rFonts w:ascii="Courier New" w:hAnsi="Courier New" w:cs="Courier New"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6FCC2EBF"/>
    <w:multiLevelType w:val="hybridMultilevel"/>
    <w:tmpl w:val="351AA920"/>
    <w:lvl w:ilvl="0" w:tplc="7A2C672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4FE1797"/>
    <w:multiLevelType w:val="hybridMultilevel"/>
    <w:tmpl w:val="4798F7DC"/>
    <w:lvl w:ilvl="0" w:tplc="7A2C672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76240AE9"/>
    <w:multiLevelType w:val="multilevel"/>
    <w:tmpl w:val="A39AF9EA"/>
    <w:lvl w:ilvl="0">
      <w:start w:val="1"/>
      <w:numFmt w:val="bullet"/>
      <w:lvlText w:val=""/>
      <w:lvlJc w:val="left"/>
      <w:pPr>
        <w:tabs>
          <w:tab w:val="num" w:pos="1440"/>
        </w:tabs>
        <w:ind w:left="144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nsid w:val="76253DEB"/>
    <w:multiLevelType w:val="hybridMultilevel"/>
    <w:tmpl w:val="2C4E333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5"/>
  </w:num>
  <w:num w:numId="3">
    <w:abstractNumId w:val="4"/>
  </w:num>
  <w:num w:numId="4">
    <w:abstractNumId w:val="0"/>
  </w:num>
  <w:num w:numId="5">
    <w:abstractNumId w:val="12"/>
  </w:num>
  <w:num w:numId="6">
    <w:abstractNumId w:val="18"/>
  </w:num>
  <w:num w:numId="7">
    <w:abstractNumId w:val="8"/>
  </w:num>
  <w:num w:numId="8">
    <w:abstractNumId w:val="3"/>
  </w:num>
  <w:num w:numId="9">
    <w:abstractNumId w:val="15"/>
  </w:num>
  <w:num w:numId="10">
    <w:abstractNumId w:val="19"/>
  </w:num>
  <w:num w:numId="11">
    <w:abstractNumId w:val="16"/>
  </w:num>
  <w:num w:numId="12">
    <w:abstractNumId w:val="6"/>
  </w:num>
  <w:num w:numId="13">
    <w:abstractNumId w:val="9"/>
  </w:num>
  <w:num w:numId="14">
    <w:abstractNumId w:val="13"/>
  </w:num>
  <w:num w:numId="15">
    <w:abstractNumId w:val="2"/>
  </w:num>
  <w:num w:numId="16">
    <w:abstractNumId w:val="1"/>
  </w:num>
  <w:num w:numId="17">
    <w:abstractNumId w:val="7"/>
  </w:num>
  <w:num w:numId="18">
    <w:abstractNumId w:val="11"/>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500"/>
    <w:rsid w:val="00003F56"/>
    <w:rsid w:val="0001796D"/>
    <w:rsid w:val="00023918"/>
    <w:rsid w:val="00034000"/>
    <w:rsid w:val="00057A6D"/>
    <w:rsid w:val="00060E9F"/>
    <w:rsid w:val="00076965"/>
    <w:rsid w:val="00082C34"/>
    <w:rsid w:val="00086BEA"/>
    <w:rsid w:val="000902BB"/>
    <w:rsid w:val="000A2E77"/>
    <w:rsid w:val="000A363D"/>
    <w:rsid w:val="000C66AA"/>
    <w:rsid w:val="000D1047"/>
    <w:rsid w:val="000D1E19"/>
    <w:rsid w:val="000D56AB"/>
    <w:rsid w:val="00103672"/>
    <w:rsid w:val="0012220C"/>
    <w:rsid w:val="001231C7"/>
    <w:rsid w:val="00132007"/>
    <w:rsid w:val="00134E4F"/>
    <w:rsid w:val="001559BB"/>
    <w:rsid w:val="00156964"/>
    <w:rsid w:val="00170A47"/>
    <w:rsid w:val="00173BB5"/>
    <w:rsid w:val="00181D9E"/>
    <w:rsid w:val="00193989"/>
    <w:rsid w:val="00193CF1"/>
    <w:rsid w:val="00196A61"/>
    <w:rsid w:val="001A1C41"/>
    <w:rsid w:val="001B6181"/>
    <w:rsid w:val="001C15CE"/>
    <w:rsid w:val="001C170A"/>
    <w:rsid w:val="001C3B04"/>
    <w:rsid w:val="001D5489"/>
    <w:rsid w:val="001D7280"/>
    <w:rsid w:val="001E09AA"/>
    <w:rsid w:val="001E6B62"/>
    <w:rsid w:val="001E6F2C"/>
    <w:rsid w:val="001F779B"/>
    <w:rsid w:val="002239C4"/>
    <w:rsid w:val="002244EE"/>
    <w:rsid w:val="00241BBB"/>
    <w:rsid w:val="002448B5"/>
    <w:rsid w:val="00246C41"/>
    <w:rsid w:val="00251EBB"/>
    <w:rsid w:val="00253307"/>
    <w:rsid w:val="00256B66"/>
    <w:rsid w:val="00257BA7"/>
    <w:rsid w:val="00261CB1"/>
    <w:rsid w:val="00262C58"/>
    <w:rsid w:val="002643B2"/>
    <w:rsid w:val="00271E9A"/>
    <w:rsid w:val="002742A5"/>
    <w:rsid w:val="002773F9"/>
    <w:rsid w:val="00286990"/>
    <w:rsid w:val="00287D11"/>
    <w:rsid w:val="0029036E"/>
    <w:rsid w:val="002945A7"/>
    <w:rsid w:val="002A503F"/>
    <w:rsid w:val="002A61CE"/>
    <w:rsid w:val="002B47F3"/>
    <w:rsid w:val="002C4924"/>
    <w:rsid w:val="002C526E"/>
    <w:rsid w:val="002C5F1D"/>
    <w:rsid w:val="002D32DE"/>
    <w:rsid w:val="002D5B10"/>
    <w:rsid w:val="002F4C25"/>
    <w:rsid w:val="002F7889"/>
    <w:rsid w:val="00313357"/>
    <w:rsid w:val="003167D5"/>
    <w:rsid w:val="00325EE4"/>
    <w:rsid w:val="00330BD4"/>
    <w:rsid w:val="003327D8"/>
    <w:rsid w:val="00336C09"/>
    <w:rsid w:val="003548B7"/>
    <w:rsid w:val="00360D58"/>
    <w:rsid w:val="00362D7A"/>
    <w:rsid w:val="00384500"/>
    <w:rsid w:val="00385FBE"/>
    <w:rsid w:val="0038765D"/>
    <w:rsid w:val="00392988"/>
    <w:rsid w:val="00393E17"/>
    <w:rsid w:val="00395C73"/>
    <w:rsid w:val="003A1E54"/>
    <w:rsid w:val="003A2A3F"/>
    <w:rsid w:val="003A4CBA"/>
    <w:rsid w:val="003A589A"/>
    <w:rsid w:val="003B3F19"/>
    <w:rsid w:val="003C3158"/>
    <w:rsid w:val="003D0AEF"/>
    <w:rsid w:val="003D42DF"/>
    <w:rsid w:val="003D438A"/>
    <w:rsid w:val="003E0E4D"/>
    <w:rsid w:val="003E4096"/>
    <w:rsid w:val="003F1D37"/>
    <w:rsid w:val="00416F45"/>
    <w:rsid w:val="00421365"/>
    <w:rsid w:val="00421E08"/>
    <w:rsid w:val="00424C3D"/>
    <w:rsid w:val="0043183C"/>
    <w:rsid w:val="00433020"/>
    <w:rsid w:val="0043664B"/>
    <w:rsid w:val="0045040B"/>
    <w:rsid w:val="0045332E"/>
    <w:rsid w:val="00455659"/>
    <w:rsid w:val="0046093D"/>
    <w:rsid w:val="00461274"/>
    <w:rsid w:val="0046244E"/>
    <w:rsid w:val="004843C7"/>
    <w:rsid w:val="00486251"/>
    <w:rsid w:val="00487A72"/>
    <w:rsid w:val="00493160"/>
    <w:rsid w:val="004B1945"/>
    <w:rsid w:val="004B7F23"/>
    <w:rsid w:val="004D27DF"/>
    <w:rsid w:val="004D79CA"/>
    <w:rsid w:val="004E0667"/>
    <w:rsid w:val="0050689F"/>
    <w:rsid w:val="0055198B"/>
    <w:rsid w:val="00570529"/>
    <w:rsid w:val="0057063A"/>
    <w:rsid w:val="00573A64"/>
    <w:rsid w:val="00575928"/>
    <w:rsid w:val="00594CD7"/>
    <w:rsid w:val="0059551B"/>
    <w:rsid w:val="00595EA3"/>
    <w:rsid w:val="005A1AAD"/>
    <w:rsid w:val="005B4273"/>
    <w:rsid w:val="005F7102"/>
    <w:rsid w:val="005F7AD8"/>
    <w:rsid w:val="006026D6"/>
    <w:rsid w:val="00604934"/>
    <w:rsid w:val="00607332"/>
    <w:rsid w:val="006168D8"/>
    <w:rsid w:val="006363FA"/>
    <w:rsid w:val="00641B62"/>
    <w:rsid w:val="006427A7"/>
    <w:rsid w:val="00643E17"/>
    <w:rsid w:val="00650E04"/>
    <w:rsid w:val="006538EC"/>
    <w:rsid w:val="006679B4"/>
    <w:rsid w:val="00681160"/>
    <w:rsid w:val="00681B24"/>
    <w:rsid w:val="006849A7"/>
    <w:rsid w:val="00693CE6"/>
    <w:rsid w:val="00694DDE"/>
    <w:rsid w:val="006966F5"/>
    <w:rsid w:val="0069764F"/>
    <w:rsid w:val="0069792D"/>
    <w:rsid w:val="006C2122"/>
    <w:rsid w:val="006C46D5"/>
    <w:rsid w:val="006D3DE2"/>
    <w:rsid w:val="006D6503"/>
    <w:rsid w:val="006E6D32"/>
    <w:rsid w:val="006F11DB"/>
    <w:rsid w:val="006F33BB"/>
    <w:rsid w:val="006F4C2B"/>
    <w:rsid w:val="006F594B"/>
    <w:rsid w:val="00704AF2"/>
    <w:rsid w:val="00711182"/>
    <w:rsid w:val="0071225D"/>
    <w:rsid w:val="00712EEC"/>
    <w:rsid w:val="00716512"/>
    <w:rsid w:val="00716912"/>
    <w:rsid w:val="00744948"/>
    <w:rsid w:val="00752A39"/>
    <w:rsid w:val="00752B3A"/>
    <w:rsid w:val="00763651"/>
    <w:rsid w:val="007666A5"/>
    <w:rsid w:val="007705CB"/>
    <w:rsid w:val="00777037"/>
    <w:rsid w:val="007810F3"/>
    <w:rsid w:val="00790974"/>
    <w:rsid w:val="007911E8"/>
    <w:rsid w:val="00796860"/>
    <w:rsid w:val="007A4796"/>
    <w:rsid w:val="007A52D7"/>
    <w:rsid w:val="007B518F"/>
    <w:rsid w:val="007C752F"/>
    <w:rsid w:val="007D13C7"/>
    <w:rsid w:val="007E0E03"/>
    <w:rsid w:val="007E2F3D"/>
    <w:rsid w:val="007E6C06"/>
    <w:rsid w:val="007F057D"/>
    <w:rsid w:val="007F1A02"/>
    <w:rsid w:val="007F3445"/>
    <w:rsid w:val="00806F5F"/>
    <w:rsid w:val="008263E8"/>
    <w:rsid w:val="008272E0"/>
    <w:rsid w:val="00836B04"/>
    <w:rsid w:val="0084004F"/>
    <w:rsid w:val="00842E78"/>
    <w:rsid w:val="00846128"/>
    <w:rsid w:val="00847ABA"/>
    <w:rsid w:val="008533D2"/>
    <w:rsid w:val="008579DA"/>
    <w:rsid w:val="00860359"/>
    <w:rsid w:val="00870359"/>
    <w:rsid w:val="00887D19"/>
    <w:rsid w:val="008A39DA"/>
    <w:rsid w:val="008A4DB8"/>
    <w:rsid w:val="008A55BB"/>
    <w:rsid w:val="008A71CA"/>
    <w:rsid w:val="008B30EF"/>
    <w:rsid w:val="008B35B0"/>
    <w:rsid w:val="008D4C78"/>
    <w:rsid w:val="008D5F6D"/>
    <w:rsid w:val="008E32C7"/>
    <w:rsid w:val="008E6594"/>
    <w:rsid w:val="00907425"/>
    <w:rsid w:val="009357A6"/>
    <w:rsid w:val="0095052D"/>
    <w:rsid w:val="00974364"/>
    <w:rsid w:val="00975455"/>
    <w:rsid w:val="00982F96"/>
    <w:rsid w:val="00986A12"/>
    <w:rsid w:val="0099023F"/>
    <w:rsid w:val="00995945"/>
    <w:rsid w:val="009A4F7D"/>
    <w:rsid w:val="009B6D75"/>
    <w:rsid w:val="009B738A"/>
    <w:rsid w:val="009D545F"/>
    <w:rsid w:val="009D7C98"/>
    <w:rsid w:val="009E1DFF"/>
    <w:rsid w:val="009E7AC4"/>
    <w:rsid w:val="00A00174"/>
    <w:rsid w:val="00A00655"/>
    <w:rsid w:val="00A04021"/>
    <w:rsid w:val="00A0651B"/>
    <w:rsid w:val="00A0670C"/>
    <w:rsid w:val="00A067D7"/>
    <w:rsid w:val="00A10231"/>
    <w:rsid w:val="00A37254"/>
    <w:rsid w:val="00A5560C"/>
    <w:rsid w:val="00A61385"/>
    <w:rsid w:val="00A61F74"/>
    <w:rsid w:val="00A65D4E"/>
    <w:rsid w:val="00A75D18"/>
    <w:rsid w:val="00A94B90"/>
    <w:rsid w:val="00AA06CC"/>
    <w:rsid w:val="00AB5C3E"/>
    <w:rsid w:val="00AB6EB1"/>
    <w:rsid w:val="00AE3249"/>
    <w:rsid w:val="00AE333D"/>
    <w:rsid w:val="00AE3341"/>
    <w:rsid w:val="00AE49C4"/>
    <w:rsid w:val="00AF3455"/>
    <w:rsid w:val="00AF5569"/>
    <w:rsid w:val="00AF6CC9"/>
    <w:rsid w:val="00B04366"/>
    <w:rsid w:val="00B26647"/>
    <w:rsid w:val="00B3045F"/>
    <w:rsid w:val="00B37080"/>
    <w:rsid w:val="00B372E8"/>
    <w:rsid w:val="00B73FBC"/>
    <w:rsid w:val="00B84ED9"/>
    <w:rsid w:val="00B87C1A"/>
    <w:rsid w:val="00BA222D"/>
    <w:rsid w:val="00BD5950"/>
    <w:rsid w:val="00BE0AB3"/>
    <w:rsid w:val="00BE2022"/>
    <w:rsid w:val="00BE42F2"/>
    <w:rsid w:val="00BF1132"/>
    <w:rsid w:val="00BF5D61"/>
    <w:rsid w:val="00C0325A"/>
    <w:rsid w:val="00C0380C"/>
    <w:rsid w:val="00C11819"/>
    <w:rsid w:val="00C14609"/>
    <w:rsid w:val="00C1588F"/>
    <w:rsid w:val="00C212A7"/>
    <w:rsid w:val="00C4342B"/>
    <w:rsid w:val="00C46411"/>
    <w:rsid w:val="00C60494"/>
    <w:rsid w:val="00C61F44"/>
    <w:rsid w:val="00C6224C"/>
    <w:rsid w:val="00C642A1"/>
    <w:rsid w:val="00C81717"/>
    <w:rsid w:val="00C92F48"/>
    <w:rsid w:val="00CC346B"/>
    <w:rsid w:val="00CE7B3B"/>
    <w:rsid w:val="00CF068A"/>
    <w:rsid w:val="00D06737"/>
    <w:rsid w:val="00D25400"/>
    <w:rsid w:val="00D27636"/>
    <w:rsid w:val="00D33468"/>
    <w:rsid w:val="00D3359B"/>
    <w:rsid w:val="00D577E9"/>
    <w:rsid w:val="00D57E4F"/>
    <w:rsid w:val="00D72AFD"/>
    <w:rsid w:val="00D738FD"/>
    <w:rsid w:val="00D73C90"/>
    <w:rsid w:val="00D91B54"/>
    <w:rsid w:val="00DA1E1B"/>
    <w:rsid w:val="00DB7AAE"/>
    <w:rsid w:val="00DC062A"/>
    <w:rsid w:val="00DC5F56"/>
    <w:rsid w:val="00DD304A"/>
    <w:rsid w:val="00DF04E7"/>
    <w:rsid w:val="00DF1116"/>
    <w:rsid w:val="00E01E6D"/>
    <w:rsid w:val="00E02A12"/>
    <w:rsid w:val="00E05374"/>
    <w:rsid w:val="00E0728B"/>
    <w:rsid w:val="00E12F9C"/>
    <w:rsid w:val="00E22F99"/>
    <w:rsid w:val="00E31F24"/>
    <w:rsid w:val="00E331E6"/>
    <w:rsid w:val="00E36C1F"/>
    <w:rsid w:val="00E516E8"/>
    <w:rsid w:val="00E57F03"/>
    <w:rsid w:val="00E65FFE"/>
    <w:rsid w:val="00E66EA6"/>
    <w:rsid w:val="00E70732"/>
    <w:rsid w:val="00E77A00"/>
    <w:rsid w:val="00E80E15"/>
    <w:rsid w:val="00E80E78"/>
    <w:rsid w:val="00E853A9"/>
    <w:rsid w:val="00E87E76"/>
    <w:rsid w:val="00EB1551"/>
    <w:rsid w:val="00EB3BB7"/>
    <w:rsid w:val="00EC06C9"/>
    <w:rsid w:val="00EC59A2"/>
    <w:rsid w:val="00EE13F2"/>
    <w:rsid w:val="00EF4CD6"/>
    <w:rsid w:val="00EF770A"/>
    <w:rsid w:val="00F01F5A"/>
    <w:rsid w:val="00F06842"/>
    <w:rsid w:val="00F14DC6"/>
    <w:rsid w:val="00F239B2"/>
    <w:rsid w:val="00F25B23"/>
    <w:rsid w:val="00F76281"/>
    <w:rsid w:val="00F8492D"/>
    <w:rsid w:val="00FA2DCD"/>
    <w:rsid w:val="00FA481F"/>
    <w:rsid w:val="00FA5FC6"/>
    <w:rsid w:val="00FD40FF"/>
    <w:rsid w:val="00FD59B6"/>
    <w:rsid w:val="00FE387D"/>
    <w:rsid w:val="00FF505E"/>
    <w:rsid w:val="00FF6EBE"/>
    <w:rsid w:val="6DF80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DA3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6C46D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7E6C06"/>
  </w:style>
  <w:style w:type="paragraph" w:styleId="Header">
    <w:name w:val="header"/>
    <w:basedOn w:val="Normal"/>
    <w:rsid w:val="00975455"/>
    <w:pPr>
      <w:tabs>
        <w:tab w:val="center" w:pos="4320"/>
        <w:tab w:val="right" w:pos="8640"/>
      </w:tabs>
    </w:pPr>
  </w:style>
  <w:style w:type="paragraph" w:styleId="Footer">
    <w:name w:val="footer"/>
    <w:basedOn w:val="Normal"/>
    <w:rsid w:val="00975455"/>
    <w:pPr>
      <w:tabs>
        <w:tab w:val="center" w:pos="4320"/>
        <w:tab w:val="right" w:pos="8640"/>
      </w:tabs>
    </w:pPr>
  </w:style>
  <w:style w:type="character" w:styleId="Hyperlink">
    <w:name w:val="Hyperlink"/>
    <w:rsid w:val="00360D58"/>
    <w:rPr>
      <w:color w:val="0000FF"/>
      <w:u w:val="single"/>
    </w:rPr>
  </w:style>
  <w:style w:type="character" w:customStyle="1" w:styleId="apple-converted-space">
    <w:name w:val="apple-converted-space"/>
    <w:basedOn w:val="DefaultParagraphFont"/>
    <w:rsid w:val="007C752F"/>
  </w:style>
  <w:style w:type="paragraph" w:styleId="BalloonText">
    <w:name w:val="Balloon Text"/>
    <w:basedOn w:val="Normal"/>
    <w:link w:val="BalloonTextChar"/>
    <w:rsid w:val="006D6503"/>
    <w:rPr>
      <w:rFonts w:ascii="Tahoma" w:hAnsi="Tahoma" w:cs="Tahoma"/>
      <w:sz w:val="16"/>
      <w:szCs w:val="16"/>
    </w:rPr>
  </w:style>
  <w:style w:type="character" w:customStyle="1" w:styleId="BalloonTextChar">
    <w:name w:val="Balloon Text Char"/>
    <w:link w:val="BalloonText"/>
    <w:rsid w:val="006D6503"/>
    <w:rPr>
      <w:rFonts w:ascii="Tahoma" w:hAnsi="Tahoma" w:cs="Tahoma"/>
      <w:sz w:val="16"/>
      <w:szCs w:val="16"/>
    </w:rPr>
  </w:style>
  <w:style w:type="character" w:customStyle="1" w:styleId="Heading1Char">
    <w:name w:val="Heading 1 Char"/>
    <w:basedOn w:val="DefaultParagraphFont"/>
    <w:link w:val="Heading1"/>
    <w:rsid w:val="006C46D5"/>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6C46D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7E6C06"/>
  </w:style>
  <w:style w:type="paragraph" w:styleId="Header">
    <w:name w:val="header"/>
    <w:basedOn w:val="Normal"/>
    <w:rsid w:val="00975455"/>
    <w:pPr>
      <w:tabs>
        <w:tab w:val="center" w:pos="4320"/>
        <w:tab w:val="right" w:pos="8640"/>
      </w:tabs>
    </w:pPr>
  </w:style>
  <w:style w:type="paragraph" w:styleId="Footer">
    <w:name w:val="footer"/>
    <w:basedOn w:val="Normal"/>
    <w:rsid w:val="00975455"/>
    <w:pPr>
      <w:tabs>
        <w:tab w:val="center" w:pos="4320"/>
        <w:tab w:val="right" w:pos="8640"/>
      </w:tabs>
    </w:pPr>
  </w:style>
  <w:style w:type="character" w:styleId="Hyperlink">
    <w:name w:val="Hyperlink"/>
    <w:rsid w:val="00360D58"/>
    <w:rPr>
      <w:color w:val="0000FF"/>
      <w:u w:val="single"/>
    </w:rPr>
  </w:style>
  <w:style w:type="character" w:customStyle="1" w:styleId="apple-converted-space">
    <w:name w:val="apple-converted-space"/>
    <w:basedOn w:val="DefaultParagraphFont"/>
    <w:rsid w:val="007C752F"/>
  </w:style>
  <w:style w:type="paragraph" w:styleId="BalloonText">
    <w:name w:val="Balloon Text"/>
    <w:basedOn w:val="Normal"/>
    <w:link w:val="BalloonTextChar"/>
    <w:rsid w:val="006D6503"/>
    <w:rPr>
      <w:rFonts w:ascii="Tahoma" w:hAnsi="Tahoma" w:cs="Tahoma"/>
      <w:sz w:val="16"/>
      <w:szCs w:val="16"/>
    </w:rPr>
  </w:style>
  <w:style w:type="character" w:customStyle="1" w:styleId="BalloonTextChar">
    <w:name w:val="Balloon Text Char"/>
    <w:link w:val="BalloonText"/>
    <w:rsid w:val="006D6503"/>
    <w:rPr>
      <w:rFonts w:ascii="Tahoma" w:hAnsi="Tahoma" w:cs="Tahoma"/>
      <w:sz w:val="16"/>
      <w:szCs w:val="16"/>
    </w:rPr>
  </w:style>
  <w:style w:type="character" w:customStyle="1" w:styleId="Heading1Char">
    <w:name w:val="Heading 1 Char"/>
    <w:basedOn w:val="DefaultParagraphFont"/>
    <w:link w:val="Heading1"/>
    <w:rsid w:val="006C46D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celticfestms@gmai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Pages>
  <Words>968</Words>
  <Characters>5522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Suezen</cp:lastModifiedBy>
  <cp:revision>8</cp:revision>
  <cp:lastPrinted>2017-09-11T14:36:00Z</cp:lastPrinted>
  <dcterms:created xsi:type="dcterms:W3CDTF">2017-07-12T17:18:00Z</dcterms:created>
  <dcterms:modified xsi:type="dcterms:W3CDTF">2017-09-11T14:37:00Z</dcterms:modified>
</cp:coreProperties>
</file>